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D" w:rsidRDefault="008000FD">
      <w:pPr>
        <w:spacing w:line="1" w:lineRule="exact"/>
      </w:pPr>
    </w:p>
    <w:p w:rsidR="003A5F85" w:rsidRPr="003A5F85" w:rsidRDefault="003A5F85" w:rsidP="003A5F85">
      <w:pPr>
        <w:tabs>
          <w:tab w:val="left" w:pos="5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21385" cy="457200"/>
            <wp:effectExtent l="19050" t="0" r="0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85" w:rsidRPr="003A5F85" w:rsidRDefault="003A5F85" w:rsidP="003A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5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3A5F85" w:rsidRPr="003A5F85" w:rsidRDefault="003A5F85" w:rsidP="003A5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85" w:rsidRPr="003A5F85" w:rsidRDefault="003A5F85" w:rsidP="003A5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F85" w:rsidRPr="003A5F85" w:rsidRDefault="003A5F85" w:rsidP="003A5F85">
      <w:pPr>
        <w:rPr>
          <w:rFonts w:ascii="Times New Roman" w:hAnsi="Times New Roman" w:cs="Times New Roman"/>
          <w:sz w:val="16"/>
        </w:rPr>
      </w:pPr>
    </w:p>
    <w:p w:rsidR="003A5F85" w:rsidRDefault="00091690" w:rsidP="003A5F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19.10.2023</w:t>
      </w:r>
      <w:r w:rsidR="003A5F85" w:rsidRPr="003A5F8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A5F85">
        <w:rPr>
          <w:rFonts w:ascii="Times New Roman" w:hAnsi="Times New Roman" w:cs="Times New Roman"/>
          <w:sz w:val="26"/>
          <w:szCs w:val="26"/>
        </w:rPr>
        <w:t xml:space="preserve">      </w:t>
      </w:r>
      <w:r w:rsidR="003A5F85" w:rsidRPr="003A5F85">
        <w:rPr>
          <w:rFonts w:ascii="Times New Roman" w:hAnsi="Times New Roman" w:cs="Times New Roman"/>
          <w:sz w:val="26"/>
          <w:szCs w:val="26"/>
        </w:rPr>
        <w:t xml:space="preserve">        пгт. Кировский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511</w:t>
      </w:r>
    </w:p>
    <w:p w:rsidR="003A5F85" w:rsidRPr="003A5F85" w:rsidRDefault="003A5F85" w:rsidP="003A5F8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000FD" w:rsidRPr="003A5F85" w:rsidRDefault="00860EC4" w:rsidP="00EF496D">
      <w:pPr>
        <w:pStyle w:val="11"/>
        <w:shd w:val="clear" w:color="auto" w:fill="auto"/>
        <w:spacing w:after="660" w:line="240" w:lineRule="auto"/>
        <w:ind w:firstLine="0"/>
        <w:jc w:val="center"/>
        <w:rPr>
          <w:sz w:val="26"/>
          <w:szCs w:val="26"/>
        </w:rPr>
      </w:pPr>
      <w:r w:rsidRPr="003A5F85">
        <w:rPr>
          <w:b/>
          <w:bCs/>
          <w:sz w:val="26"/>
          <w:szCs w:val="26"/>
        </w:rPr>
        <w:t>Об утверждении порядка</w:t>
      </w:r>
      <w:r w:rsidRPr="003A5F85">
        <w:rPr>
          <w:b/>
          <w:bCs/>
          <w:sz w:val="26"/>
          <w:szCs w:val="26"/>
        </w:rPr>
        <w:br/>
        <w:t>проведения инвентаризации кладбищ, а такж</w:t>
      </w:r>
      <w:r w:rsidR="00EF496D" w:rsidRPr="003A5F85">
        <w:rPr>
          <w:b/>
          <w:bCs/>
          <w:sz w:val="26"/>
          <w:szCs w:val="26"/>
        </w:rPr>
        <w:t>е мест захоронений</w:t>
      </w:r>
      <w:r w:rsidR="00EF496D" w:rsidRPr="003A5F85">
        <w:rPr>
          <w:b/>
          <w:bCs/>
          <w:sz w:val="26"/>
          <w:szCs w:val="26"/>
        </w:rPr>
        <w:br/>
        <w:t>на кладбищах</w:t>
      </w:r>
      <w:r w:rsidRPr="003A5F85">
        <w:rPr>
          <w:b/>
          <w:bCs/>
          <w:sz w:val="26"/>
          <w:szCs w:val="26"/>
        </w:rPr>
        <w:t>, расположенных</w:t>
      </w:r>
      <w:r w:rsidRPr="003A5F85">
        <w:rPr>
          <w:b/>
          <w:bCs/>
          <w:sz w:val="26"/>
          <w:szCs w:val="26"/>
        </w:rPr>
        <w:br/>
        <w:t xml:space="preserve">на территории </w:t>
      </w:r>
      <w:r w:rsidR="00EF496D" w:rsidRPr="003A5F85">
        <w:rPr>
          <w:b/>
          <w:bCs/>
          <w:sz w:val="26"/>
          <w:szCs w:val="26"/>
        </w:rPr>
        <w:t xml:space="preserve">Кировского городского поселения </w:t>
      </w:r>
      <w:r w:rsidRPr="003A5F85">
        <w:rPr>
          <w:b/>
          <w:bCs/>
          <w:sz w:val="26"/>
          <w:szCs w:val="26"/>
        </w:rPr>
        <w:t>Приморского края</w:t>
      </w:r>
    </w:p>
    <w:p w:rsidR="00EF496D" w:rsidRPr="00CE3F04" w:rsidRDefault="00860EC4" w:rsidP="00EF496D">
      <w:pPr>
        <w:pStyle w:val="11"/>
        <w:shd w:val="clear" w:color="auto" w:fill="auto"/>
        <w:spacing w:line="374" w:lineRule="auto"/>
        <w:ind w:firstLine="760"/>
        <w:jc w:val="both"/>
        <w:rPr>
          <w:sz w:val="26"/>
          <w:szCs w:val="26"/>
        </w:rPr>
      </w:pPr>
      <w:r w:rsidRPr="00CE3F04">
        <w:rPr>
          <w:sz w:val="26"/>
          <w:szCs w:val="26"/>
        </w:rPr>
        <w:t xml:space="preserve">В соответствии с федеральными законами от 12 января 1996 года № 8-ФЗ «О погребении </w:t>
      </w:r>
      <w:r w:rsidRPr="00CE3F04">
        <w:rPr>
          <w:i/>
          <w:iCs/>
          <w:sz w:val="26"/>
          <w:szCs w:val="26"/>
        </w:rPr>
        <w:t>и</w:t>
      </w:r>
      <w:r w:rsidRPr="00CE3F04">
        <w:rPr>
          <w:sz w:val="26"/>
          <w:szCs w:val="26"/>
        </w:rPr>
        <w:t xml:space="preserve"> похоронном деле», 6 октября 2003 года № 131-ФЗ «Об общих принципах организации местного самоуправления в Российской Федерации», Законом Приморского края от 23 декабря 2005 года № </w:t>
      </w:r>
      <w:r w:rsidRPr="00CE3F04">
        <w:rPr>
          <w:sz w:val="26"/>
          <w:szCs w:val="26"/>
          <w:lang w:eastAsia="en-US" w:bidi="en-US"/>
        </w:rPr>
        <w:t>332-</w:t>
      </w:r>
      <w:r w:rsidRPr="00CE3F04">
        <w:rPr>
          <w:sz w:val="26"/>
          <w:szCs w:val="26"/>
          <w:lang w:val="en-US" w:eastAsia="en-US" w:bidi="en-US"/>
        </w:rPr>
        <w:t>K</w:t>
      </w:r>
      <w:r w:rsidRPr="00CE3F04">
        <w:rPr>
          <w:sz w:val="26"/>
          <w:szCs w:val="26"/>
          <w:lang w:eastAsia="en-US" w:bidi="en-US"/>
        </w:rPr>
        <w:t xml:space="preserve">3 </w:t>
      </w:r>
      <w:r w:rsidRPr="00CE3F04">
        <w:rPr>
          <w:sz w:val="26"/>
          <w:szCs w:val="26"/>
        </w:rPr>
        <w:t xml:space="preserve">«О погребении и похоронном деле в Приморском крае», на основании Устава </w:t>
      </w:r>
      <w:r w:rsidR="00EF496D" w:rsidRPr="00CE3F04">
        <w:rPr>
          <w:sz w:val="26"/>
          <w:szCs w:val="26"/>
        </w:rPr>
        <w:t>Кировского городского поселения администрация Кировского городского поселения</w:t>
      </w:r>
    </w:p>
    <w:p w:rsidR="00EF496D" w:rsidRPr="00CE3F04" w:rsidRDefault="00EF496D" w:rsidP="00EF496D">
      <w:pPr>
        <w:pStyle w:val="11"/>
        <w:shd w:val="clear" w:color="auto" w:fill="auto"/>
        <w:spacing w:line="374" w:lineRule="auto"/>
        <w:ind w:firstLine="0"/>
        <w:jc w:val="both"/>
        <w:rPr>
          <w:sz w:val="26"/>
          <w:szCs w:val="26"/>
        </w:rPr>
      </w:pPr>
    </w:p>
    <w:p w:rsidR="008000FD" w:rsidRPr="00CE3F04" w:rsidRDefault="00EF496D" w:rsidP="00EF496D">
      <w:pPr>
        <w:pStyle w:val="11"/>
        <w:shd w:val="clear" w:color="auto" w:fill="auto"/>
        <w:spacing w:line="374" w:lineRule="auto"/>
        <w:ind w:firstLine="0"/>
        <w:jc w:val="both"/>
        <w:rPr>
          <w:sz w:val="26"/>
          <w:szCs w:val="26"/>
        </w:rPr>
      </w:pPr>
      <w:r w:rsidRPr="00CE3F04">
        <w:rPr>
          <w:sz w:val="26"/>
          <w:szCs w:val="26"/>
        </w:rPr>
        <w:t>ПОСТАНОВЛЯЕТ</w:t>
      </w:r>
      <w:r w:rsidR="00860EC4" w:rsidRPr="00CE3F04">
        <w:rPr>
          <w:sz w:val="26"/>
          <w:szCs w:val="26"/>
        </w:rPr>
        <w:t>:</w:t>
      </w:r>
    </w:p>
    <w:p w:rsidR="008000FD" w:rsidRPr="00CE3F04" w:rsidRDefault="00860EC4" w:rsidP="00EF496D">
      <w:pPr>
        <w:pStyle w:val="11"/>
        <w:numPr>
          <w:ilvl w:val="0"/>
          <w:numId w:val="1"/>
        </w:numPr>
        <w:shd w:val="clear" w:color="auto" w:fill="auto"/>
        <w:tabs>
          <w:tab w:val="left" w:pos="1094"/>
        </w:tabs>
        <w:spacing w:line="374" w:lineRule="auto"/>
        <w:ind w:firstLine="760"/>
        <w:jc w:val="both"/>
        <w:rPr>
          <w:sz w:val="26"/>
          <w:szCs w:val="26"/>
        </w:rPr>
      </w:pPr>
      <w:r w:rsidRPr="00CE3F04">
        <w:rPr>
          <w:sz w:val="26"/>
          <w:szCs w:val="26"/>
        </w:rPr>
        <w:t>Утвердить прилагаемый порядок проведения инвентаризации кладбищ, а такж</w:t>
      </w:r>
      <w:r w:rsidR="00EF496D" w:rsidRPr="00CE3F04">
        <w:rPr>
          <w:sz w:val="26"/>
          <w:szCs w:val="26"/>
        </w:rPr>
        <w:t>е мест захоронений на кладбищах</w:t>
      </w:r>
      <w:r w:rsidRPr="00CE3F04">
        <w:rPr>
          <w:sz w:val="26"/>
          <w:szCs w:val="26"/>
        </w:rPr>
        <w:t xml:space="preserve">, расположенных на территории </w:t>
      </w:r>
      <w:r w:rsidR="00EF496D" w:rsidRPr="00CE3F04">
        <w:rPr>
          <w:sz w:val="26"/>
          <w:szCs w:val="26"/>
        </w:rPr>
        <w:t xml:space="preserve">Кировского городского поселения </w:t>
      </w:r>
      <w:r w:rsidRPr="00CE3F04">
        <w:rPr>
          <w:sz w:val="26"/>
          <w:szCs w:val="26"/>
        </w:rPr>
        <w:t>Приморского края (далее - порядок).</w:t>
      </w:r>
    </w:p>
    <w:p w:rsidR="008000FD" w:rsidRPr="00CE3F04" w:rsidRDefault="008000FD">
      <w:pPr>
        <w:spacing w:line="1" w:lineRule="exact"/>
        <w:rPr>
          <w:sz w:val="26"/>
          <w:szCs w:val="26"/>
        </w:rPr>
      </w:pPr>
    </w:p>
    <w:p w:rsidR="00CE3F04" w:rsidRDefault="00EF496D" w:rsidP="00EF496D">
      <w:pPr>
        <w:pStyle w:val="11"/>
        <w:numPr>
          <w:ilvl w:val="0"/>
          <w:numId w:val="1"/>
        </w:numPr>
        <w:shd w:val="clear" w:color="auto" w:fill="auto"/>
        <w:tabs>
          <w:tab w:val="left" w:pos="1322"/>
        </w:tabs>
        <w:spacing w:after="1000"/>
        <w:ind w:firstLine="760"/>
        <w:jc w:val="both"/>
        <w:rPr>
          <w:sz w:val="26"/>
          <w:szCs w:val="26"/>
        </w:rPr>
      </w:pPr>
      <w:r w:rsidRPr="00CE3F04">
        <w:rPr>
          <w:sz w:val="26"/>
          <w:szCs w:val="26"/>
        </w:rPr>
        <w:t xml:space="preserve">Настоящее постановление подлежит официальному опубликованию на сайте Кировского городского поселения в сети Интернет </w:t>
      </w:r>
      <w:hyperlink r:id="rId8" w:history="1">
        <w:r w:rsidRPr="00CE3F04">
          <w:rPr>
            <w:rStyle w:val="ac"/>
            <w:sz w:val="26"/>
            <w:szCs w:val="26"/>
            <w:lang w:val="en-US"/>
          </w:rPr>
          <w:t>www</w:t>
        </w:r>
        <w:r w:rsidRPr="00CE3F04">
          <w:rPr>
            <w:rStyle w:val="ac"/>
            <w:sz w:val="26"/>
            <w:szCs w:val="26"/>
          </w:rPr>
          <w:t>.</w:t>
        </w:r>
        <w:r w:rsidRPr="00CE3F04">
          <w:rPr>
            <w:rStyle w:val="ac"/>
            <w:sz w:val="26"/>
            <w:szCs w:val="26"/>
            <w:lang w:val="en-US"/>
          </w:rPr>
          <w:t>primorsky</w:t>
        </w:r>
        <w:r w:rsidRPr="00CE3F04">
          <w:rPr>
            <w:rStyle w:val="ac"/>
            <w:sz w:val="26"/>
            <w:szCs w:val="26"/>
          </w:rPr>
          <w:t>-</w:t>
        </w:r>
        <w:r w:rsidRPr="00CE3F04">
          <w:rPr>
            <w:rStyle w:val="ac"/>
            <w:sz w:val="26"/>
            <w:szCs w:val="26"/>
            <w:lang w:val="en-US"/>
          </w:rPr>
          <w:t>kgp</w:t>
        </w:r>
        <w:r w:rsidRPr="00CE3F04">
          <w:rPr>
            <w:rStyle w:val="ac"/>
            <w:sz w:val="26"/>
            <w:szCs w:val="26"/>
          </w:rPr>
          <w:t>.</w:t>
        </w:r>
        <w:r w:rsidRPr="00CE3F04">
          <w:rPr>
            <w:rStyle w:val="ac"/>
            <w:sz w:val="26"/>
            <w:szCs w:val="26"/>
            <w:lang w:val="en-US"/>
          </w:rPr>
          <w:t>ru</w:t>
        </w:r>
      </w:hyperlink>
      <w:r w:rsidRPr="00CE3F04">
        <w:rPr>
          <w:sz w:val="26"/>
          <w:szCs w:val="26"/>
        </w:rPr>
        <w:t>.</w:t>
      </w:r>
    </w:p>
    <w:p w:rsidR="00CE3F04" w:rsidRDefault="00CE3F04" w:rsidP="00CE3F04">
      <w:pPr>
        <w:pStyle w:val="11"/>
        <w:shd w:val="clear" w:color="auto" w:fill="auto"/>
        <w:tabs>
          <w:tab w:val="left" w:pos="1322"/>
        </w:tabs>
        <w:spacing w:after="100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городского поселения                                   С.В. Коляда</w:t>
      </w:r>
    </w:p>
    <w:p w:rsidR="00CE3F04" w:rsidRDefault="00CE3F04" w:rsidP="00CE3F04">
      <w:pPr>
        <w:pStyle w:val="11"/>
        <w:shd w:val="clear" w:color="auto" w:fill="auto"/>
        <w:tabs>
          <w:tab w:val="left" w:pos="1322"/>
        </w:tabs>
        <w:spacing w:after="1000" w:line="240" w:lineRule="auto"/>
        <w:ind w:left="760" w:firstLine="0"/>
        <w:jc w:val="both"/>
        <w:rPr>
          <w:sz w:val="26"/>
          <w:szCs w:val="26"/>
        </w:rPr>
      </w:pPr>
    </w:p>
    <w:p w:rsidR="00CE3F04" w:rsidRDefault="00CE3F04" w:rsidP="00CE3F04">
      <w:pPr>
        <w:pStyle w:val="11"/>
        <w:shd w:val="clear" w:color="auto" w:fill="auto"/>
        <w:tabs>
          <w:tab w:val="left" w:pos="1322"/>
        </w:tabs>
        <w:spacing w:after="1000" w:line="240" w:lineRule="auto"/>
        <w:ind w:left="760" w:firstLine="0"/>
        <w:jc w:val="both"/>
        <w:rPr>
          <w:sz w:val="26"/>
          <w:szCs w:val="26"/>
        </w:rPr>
      </w:pPr>
    </w:p>
    <w:p w:rsidR="008000FD" w:rsidRDefault="008000FD">
      <w:pPr>
        <w:spacing w:line="1" w:lineRule="exact"/>
      </w:pPr>
    </w:p>
    <w:p w:rsidR="008000FD" w:rsidRDefault="003A5F85" w:rsidP="00EF496D">
      <w:pPr>
        <w:pStyle w:val="a5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860EC4">
        <w:rPr>
          <w:sz w:val="26"/>
          <w:szCs w:val="26"/>
        </w:rPr>
        <w:t>УТВЕРЖДЕН</w:t>
      </w:r>
    </w:p>
    <w:p w:rsidR="008000FD" w:rsidRDefault="003A5F85" w:rsidP="003A5F85">
      <w:pPr>
        <w:pStyle w:val="11"/>
        <w:shd w:val="clear" w:color="auto" w:fill="auto"/>
        <w:spacing w:after="740" w:line="252" w:lineRule="auto"/>
        <w:ind w:left="5670" w:firstLine="0"/>
        <w:rPr>
          <w:sz w:val="24"/>
          <w:szCs w:val="24"/>
        </w:rPr>
      </w:pPr>
      <w:r>
        <w:t xml:space="preserve">                    постановлением администрации Кировского городского поселения от «</w:t>
      </w:r>
      <w:r w:rsidR="00091690">
        <w:t>19</w:t>
      </w:r>
      <w:r>
        <w:t>»__</w:t>
      </w:r>
      <w:r w:rsidR="00091690">
        <w:t>10</w:t>
      </w:r>
      <w:r>
        <w:t>____ 2023 г. №</w:t>
      </w:r>
      <w:r w:rsidR="00091690">
        <w:t xml:space="preserve"> 511</w:t>
      </w:r>
    </w:p>
    <w:p w:rsidR="008000FD" w:rsidRDefault="00860EC4" w:rsidP="00EF496D">
      <w:pPr>
        <w:pStyle w:val="11"/>
        <w:shd w:val="clear" w:color="auto" w:fill="auto"/>
        <w:spacing w:after="60" w:line="240" w:lineRule="auto"/>
        <w:ind w:firstLine="0"/>
        <w:jc w:val="center"/>
      </w:pPr>
      <w:r>
        <w:rPr>
          <w:b/>
          <w:bCs/>
        </w:rPr>
        <w:t>ПОРЯДОК</w:t>
      </w:r>
    </w:p>
    <w:p w:rsidR="008000FD" w:rsidRDefault="00860EC4" w:rsidP="00EF496D">
      <w:pPr>
        <w:pStyle w:val="11"/>
        <w:shd w:val="clear" w:color="auto" w:fill="auto"/>
        <w:spacing w:after="500" w:line="240" w:lineRule="auto"/>
        <w:ind w:firstLine="0"/>
        <w:jc w:val="center"/>
      </w:pPr>
      <w:r>
        <w:rPr>
          <w:b/>
          <w:bCs/>
        </w:rPr>
        <w:t>проведения инвентаризации кладбищ, а такж</w:t>
      </w:r>
      <w:r w:rsidR="003A5F85">
        <w:rPr>
          <w:b/>
          <w:bCs/>
        </w:rPr>
        <w:t>е мест захоронений</w:t>
      </w:r>
      <w:r w:rsidR="003A5F85">
        <w:rPr>
          <w:b/>
          <w:bCs/>
        </w:rPr>
        <w:br/>
        <w:t>на кладбищах</w:t>
      </w:r>
      <w:r>
        <w:rPr>
          <w:b/>
          <w:bCs/>
        </w:rPr>
        <w:t>, расположенных</w:t>
      </w:r>
      <w:r>
        <w:rPr>
          <w:b/>
          <w:bCs/>
        </w:rPr>
        <w:br/>
        <w:t xml:space="preserve">на территории </w:t>
      </w:r>
      <w:r w:rsidR="003A5F85">
        <w:rPr>
          <w:b/>
          <w:bCs/>
        </w:rPr>
        <w:t xml:space="preserve">Кировского городского поселения </w:t>
      </w:r>
      <w:r>
        <w:rPr>
          <w:b/>
          <w:bCs/>
        </w:rPr>
        <w:t>Приморского края</w:t>
      </w:r>
    </w:p>
    <w:p w:rsidR="008000FD" w:rsidRDefault="00860EC4" w:rsidP="00EF496D">
      <w:pPr>
        <w:pStyle w:val="11"/>
        <w:shd w:val="clear" w:color="auto" w:fill="auto"/>
        <w:spacing w:after="180"/>
        <w:ind w:firstLine="0"/>
        <w:jc w:val="center"/>
      </w:pPr>
      <w:r>
        <w:rPr>
          <w:b/>
          <w:bCs/>
        </w:rPr>
        <w:t>I. ОБЩИЕ ПОЛОЖЕНИЯ</w:t>
      </w:r>
    </w:p>
    <w:p w:rsidR="008000FD" w:rsidRPr="009A61A4" w:rsidRDefault="00860EC4" w:rsidP="00EF496D">
      <w:pPr>
        <w:pStyle w:val="11"/>
        <w:numPr>
          <w:ilvl w:val="0"/>
          <w:numId w:val="2"/>
        </w:numPr>
        <w:shd w:val="clear" w:color="auto" w:fill="auto"/>
        <w:tabs>
          <w:tab w:val="left" w:pos="1337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 xml:space="preserve">Настоящий порядок определяет единые правила по проведению инвентаризации кладбищ, а также мест захоронений на кладбищах , находящихся в ведении </w:t>
      </w:r>
      <w:r w:rsidR="003A5F85" w:rsidRPr="009A61A4">
        <w:rPr>
          <w:sz w:val="26"/>
          <w:szCs w:val="26"/>
        </w:rPr>
        <w:t>Кировского городского поселения П</w:t>
      </w:r>
      <w:r w:rsidRPr="009A61A4">
        <w:rPr>
          <w:sz w:val="26"/>
          <w:szCs w:val="26"/>
        </w:rPr>
        <w:t>риморского края (далее - инвентаризация мест захоронений), и порядок оформления результатов проведения инвентаризации мест захоронений.</w:t>
      </w:r>
    </w:p>
    <w:p w:rsidR="008000FD" w:rsidRPr="009A61A4" w:rsidRDefault="00860EC4" w:rsidP="00EF496D">
      <w:pPr>
        <w:pStyle w:val="11"/>
        <w:numPr>
          <w:ilvl w:val="0"/>
          <w:numId w:val="2"/>
        </w:numPr>
        <w:shd w:val="clear" w:color="auto" w:fill="auto"/>
        <w:tabs>
          <w:tab w:val="left" w:pos="1344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Основными целями инвентаризации мест захоронений являются: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233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учет всех мест погребений, а также мест захоронений на них, намогильных сооружений (надгробий);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136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выявление неучтенных, бесхозяйных, брошенных, неухоженных мест захоронений;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233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сбор информации об установленных на территории кладбищ намогильных сооружениях (надгробиях) и оградах на местах захоронений;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176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учет свободных мест захоронений в местах для погребения;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233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систематизация баз данных о местах захоронений, лицах, захороненных на них, и лицах, ответственных за места захоронений;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136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восстановление сведений утерянных, утраченных книг регистрации захоронений, книг регистрации установки намогильного сооружения (надгробия), регистрационной книги захоронения урн;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161"/>
        </w:tabs>
        <w:ind w:firstLine="760"/>
        <w:rPr>
          <w:sz w:val="26"/>
          <w:szCs w:val="26"/>
        </w:rPr>
      </w:pPr>
      <w:r w:rsidRPr="009A61A4">
        <w:rPr>
          <w:sz w:val="26"/>
          <w:szCs w:val="26"/>
        </w:rPr>
        <w:t>перевод книг регистрации захоронений, книг регистрации установки</w:t>
      </w:r>
    </w:p>
    <w:p w:rsidR="008000FD" w:rsidRPr="009A61A4" w:rsidRDefault="008000FD">
      <w:pPr>
        <w:spacing w:line="1" w:lineRule="exact"/>
        <w:rPr>
          <w:sz w:val="26"/>
          <w:szCs w:val="26"/>
        </w:rPr>
        <w:sectPr w:rsidR="008000FD" w:rsidRPr="009A61A4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Pr="009A61A4" w:rsidRDefault="008000FD">
      <w:pPr>
        <w:spacing w:line="1" w:lineRule="exact"/>
        <w:rPr>
          <w:sz w:val="26"/>
          <w:szCs w:val="26"/>
        </w:rPr>
      </w:pPr>
    </w:p>
    <w:p w:rsidR="008000FD" w:rsidRPr="009A61A4" w:rsidRDefault="00860EC4" w:rsidP="00EF496D">
      <w:pPr>
        <w:pStyle w:val="11"/>
        <w:shd w:val="clear" w:color="auto" w:fill="auto"/>
        <w:spacing w:line="374" w:lineRule="auto"/>
        <w:ind w:firstLine="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намогильного сооружения (надгробия), регистрационной книги захоронения урн в электронный вид (далее - книги регистрации);</w:t>
      </w:r>
    </w:p>
    <w:p w:rsidR="008000FD" w:rsidRPr="009A61A4" w:rsidRDefault="00860EC4" w:rsidP="00EF496D">
      <w:pPr>
        <w:pStyle w:val="11"/>
        <w:numPr>
          <w:ilvl w:val="0"/>
          <w:numId w:val="3"/>
        </w:numPr>
        <w:shd w:val="clear" w:color="auto" w:fill="auto"/>
        <w:tabs>
          <w:tab w:val="left" w:pos="1141"/>
        </w:tabs>
        <w:spacing w:line="374" w:lineRule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повышение доступности информации о местах захоронений.</w:t>
      </w:r>
    </w:p>
    <w:p w:rsidR="008000FD" w:rsidRPr="009A61A4" w:rsidRDefault="00860EC4" w:rsidP="00EF496D">
      <w:pPr>
        <w:pStyle w:val="11"/>
        <w:numPr>
          <w:ilvl w:val="0"/>
          <w:numId w:val="2"/>
        </w:numPr>
        <w:shd w:val="clear" w:color="auto" w:fill="auto"/>
        <w:tabs>
          <w:tab w:val="left" w:pos="1340"/>
        </w:tabs>
        <w:spacing w:line="374" w:lineRule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Объектами инвентаризации являются кладбища, а также</w:t>
      </w:r>
      <w:r w:rsidR="000201E0" w:rsidRPr="009A61A4">
        <w:rPr>
          <w:sz w:val="26"/>
          <w:szCs w:val="26"/>
        </w:rPr>
        <w:t xml:space="preserve"> места захоронений на кладбищах</w:t>
      </w:r>
      <w:r w:rsidRPr="009A61A4">
        <w:rPr>
          <w:sz w:val="26"/>
          <w:szCs w:val="26"/>
        </w:rPr>
        <w:t xml:space="preserve">, находящиеся в ведении </w:t>
      </w:r>
      <w:r w:rsidR="000201E0" w:rsidRPr="009A61A4">
        <w:rPr>
          <w:sz w:val="26"/>
          <w:szCs w:val="26"/>
        </w:rPr>
        <w:t>Кировского городского поселения</w:t>
      </w:r>
      <w:r w:rsidRPr="009A61A4">
        <w:rPr>
          <w:sz w:val="26"/>
          <w:szCs w:val="26"/>
        </w:rPr>
        <w:t xml:space="preserve"> Приморского края.</w:t>
      </w:r>
    </w:p>
    <w:p w:rsidR="008000FD" w:rsidRPr="009A61A4" w:rsidRDefault="00860EC4" w:rsidP="00EF496D">
      <w:pPr>
        <w:pStyle w:val="11"/>
        <w:numPr>
          <w:ilvl w:val="0"/>
          <w:numId w:val="2"/>
        </w:numPr>
        <w:shd w:val="clear" w:color="auto" w:fill="auto"/>
        <w:tabs>
          <w:tab w:val="left" w:pos="1340"/>
        </w:tabs>
        <w:spacing w:line="374" w:lineRule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Для целей настоящего порядка под инвентаризацией мест захоронений понимается система мероприятий по обследованию состояния мест захоронений и их учету, а также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8000FD" w:rsidRPr="009A61A4" w:rsidRDefault="00860EC4" w:rsidP="00EF496D">
      <w:pPr>
        <w:pStyle w:val="11"/>
        <w:numPr>
          <w:ilvl w:val="0"/>
          <w:numId w:val="2"/>
        </w:numPr>
        <w:shd w:val="clear" w:color="auto" w:fill="auto"/>
        <w:tabs>
          <w:tab w:val="left" w:pos="1340"/>
        </w:tabs>
        <w:spacing w:line="374" w:lineRule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 xml:space="preserve">Уполномоченным органом по проведению инвентаризации мест захоронений является администрация </w:t>
      </w:r>
      <w:r w:rsidR="000201E0" w:rsidRPr="009A61A4">
        <w:rPr>
          <w:sz w:val="26"/>
          <w:szCs w:val="26"/>
        </w:rPr>
        <w:t>Кировского городского поселения Приморского края</w:t>
      </w:r>
      <w:r w:rsidRPr="009A61A4">
        <w:rPr>
          <w:sz w:val="26"/>
          <w:szCs w:val="26"/>
        </w:rPr>
        <w:t xml:space="preserve"> или подведомственные </w:t>
      </w:r>
      <w:r w:rsidR="000201E0" w:rsidRPr="009A61A4">
        <w:rPr>
          <w:sz w:val="26"/>
          <w:szCs w:val="26"/>
        </w:rPr>
        <w:t>ей</w:t>
      </w:r>
      <w:r w:rsidRPr="009A61A4">
        <w:rPr>
          <w:sz w:val="26"/>
          <w:szCs w:val="26"/>
        </w:rPr>
        <w:t xml:space="preserve"> учреждения (далее - уполномоченный орган).</w:t>
      </w:r>
    </w:p>
    <w:p w:rsidR="008000FD" w:rsidRPr="009A61A4" w:rsidRDefault="00860EC4" w:rsidP="00EF496D">
      <w:pPr>
        <w:pStyle w:val="11"/>
        <w:numPr>
          <w:ilvl w:val="0"/>
          <w:numId w:val="2"/>
        </w:numPr>
        <w:shd w:val="clear" w:color="auto" w:fill="auto"/>
        <w:tabs>
          <w:tab w:val="left" w:pos="1340"/>
        </w:tabs>
        <w:spacing w:after="320" w:line="374" w:lineRule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 xml:space="preserve">Иные понятия, используемые в настоящем порядке, применяются в значениях, установленных Федеральным законом от 12 января 1996 года № 8-ФЗ «О погребении и похоронном деле» и Законом Приморского края от 23 декабря 2005 года № </w:t>
      </w:r>
      <w:r w:rsidRPr="009A61A4">
        <w:rPr>
          <w:sz w:val="26"/>
          <w:szCs w:val="26"/>
          <w:lang w:eastAsia="en-US" w:bidi="en-US"/>
        </w:rPr>
        <w:t>332-</w:t>
      </w:r>
      <w:r w:rsidRPr="009A61A4">
        <w:rPr>
          <w:sz w:val="26"/>
          <w:szCs w:val="26"/>
          <w:lang w:val="en-US" w:eastAsia="en-US" w:bidi="en-US"/>
        </w:rPr>
        <w:t>K</w:t>
      </w:r>
      <w:r w:rsidRPr="009A61A4">
        <w:rPr>
          <w:sz w:val="26"/>
          <w:szCs w:val="26"/>
          <w:lang w:eastAsia="en-US" w:bidi="en-US"/>
        </w:rPr>
        <w:t xml:space="preserve">3 </w:t>
      </w:r>
      <w:r w:rsidRPr="009A61A4">
        <w:rPr>
          <w:sz w:val="26"/>
          <w:szCs w:val="26"/>
        </w:rPr>
        <w:t>«О погребении и похоронном деле в Приморском крае».</w:t>
      </w:r>
    </w:p>
    <w:p w:rsidR="008000FD" w:rsidRDefault="00860EC4" w:rsidP="00EF496D">
      <w:pPr>
        <w:pStyle w:val="11"/>
        <w:numPr>
          <w:ilvl w:val="0"/>
          <w:numId w:val="4"/>
        </w:numPr>
        <w:shd w:val="clear" w:color="auto" w:fill="auto"/>
        <w:tabs>
          <w:tab w:val="left" w:pos="428"/>
        </w:tabs>
        <w:spacing w:after="140" w:line="374" w:lineRule="auto"/>
        <w:ind w:firstLine="0"/>
        <w:jc w:val="center"/>
      </w:pPr>
      <w:r>
        <w:rPr>
          <w:b/>
          <w:bCs/>
        </w:rPr>
        <w:t>ОСНОВНЫЕ ПРАВИЛА ПРОВЕДЕНИЯ ИНВЕНТАРИЗАЦИИ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Решение о проведении инвентаризации мест захоронений и сроках ее проведения принимает глава администрации</w:t>
      </w:r>
      <w:r w:rsidR="000201E0" w:rsidRPr="009A61A4">
        <w:rPr>
          <w:sz w:val="26"/>
          <w:szCs w:val="26"/>
        </w:rPr>
        <w:t xml:space="preserve"> Кировского городского поселения</w:t>
      </w:r>
      <w:r w:rsidRPr="009A61A4">
        <w:rPr>
          <w:sz w:val="26"/>
          <w:szCs w:val="26"/>
        </w:rPr>
        <w:t xml:space="preserve"> Приморского края путем принятия муниципального правового акта не позднее чем за один месяц до предполагаемой даты начала ее проведения.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Инвентаризация мест захоронений проводится не реже одного раза</w:t>
      </w:r>
    </w:p>
    <w:p w:rsidR="008000FD" w:rsidRPr="009A61A4" w:rsidRDefault="008000FD">
      <w:pPr>
        <w:spacing w:line="1" w:lineRule="exact"/>
        <w:rPr>
          <w:sz w:val="26"/>
          <w:szCs w:val="26"/>
        </w:rPr>
        <w:sectPr w:rsidR="008000FD" w:rsidRPr="009A61A4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Pr="009A61A4" w:rsidRDefault="008000FD">
      <w:pPr>
        <w:spacing w:line="1" w:lineRule="exact"/>
        <w:rPr>
          <w:sz w:val="26"/>
          <w:szCs w:val="26"/>
        </w:rPr>
      </w:pPr>
    </w:p>
    <w:p w:rsidR="008000FD" w:rsidRPr="009A61A4" w:rsidRDefault="00860EC4" w:rsidP="00EF496D">
      <w:pPr>
        <w:pStyle w:val="11"/>
        <w:shd w:val="clear" w:color="auto" w:fill="auto"/>
        <w:ind w:firstLine="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три года.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7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Решение о проведении инвентаризации мест захоронений должно содержать: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наименование уполномоченного органа;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цель проведения инвентаризации мест захоронений;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наименование, площадь, место расположения кладбища,  находящ</w:t>
      </w:r>
      <w:r w:rsidR="000201E0" w:rsidRPr="009A61A4">
        <w:rPr>
          <w:sz w:val="26"/>
          <w:szCs w:val="26"/>
        </w:rPr>
        <w:t>егося</w:t>
      </w:r>
      <w:r w:rsidRPr="009A61A4">
        <w:rPr>
          <w:sz w:val="26"/>
          <w:szCs w:val="26"/>
        </w:rPr>
        <w:t xml:space="preserve"> в ведении </w:t>
      </w:r>
      <w:r w:rsidR="000201E0" w:rsidRPr="009A61A4">
        <w:rPr>
          <w:sz w:val="26"/>
          <w:szCs w:val="26"/>
        </w:rPr>
        <w:t>Кировского городского поселения</w:t>
      </w:r>
      <w:r w:rsidRPr="009A61A4">
        <w:rPr>
          <w:sz w:val="26"/>
          <w:szCs w:val="26"/>
        </w:rPr>
        <w:t>, на котор</w:t>
      </w:r>
      <w:r w:rsidR="000201E0" w:rsidRPr="009A61A4">
        <w:rPr>
          <w:sz w:val="26"/>
          <w:szCs w:val="26"/>
        </w:rPr>
        <w:t>ом</w:t>
      </w:r>
      <w:r w:rsidRPr="009A61A4">
        <w:rPr>
          <w:sz w:val="26"/>
          <w:szCs w:val="26"/>
        </w:rPr>
        <w:t xml:space="preserve"> будет производиться инвентаризация мест захоронений;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дата начала и окончания работ (услуг) по инвентаризации мест захоронений;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 мест захоронений.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7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 xml:space="preserve">Расходы, необходимые для проведения инвентаризации мест захоронений, осуществляются за счет средств бюджета </w:t>
      </w:r>
      <w:r w:rsidR="000201E0" w:rsidRPr="009A61A4">
        <w:rPr>
          <w:sz w:val="26"/>
          <w:szCs w:val="26"/>
        </w:rPr>
        <w:t>Кировского городского поселения</w:t>
      </w:r>
      <w:r w:rsidRPr="009A61A4">
        <w:rPr>
          <w:sz w:val="26"/>
          <w:szCs w:val="26"/>
        </w:rPr>
        <w:t xml:space="preserve"> Приморского края.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7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Инвентаризация мест захоронений проводится непосредственно уполномоченным органом, специализированной службой по вопросам похоронного дела либо организацией, с которой заключен уполномоченным органом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захоронений.</w:t>
      </w:r>
    </w:p>
    <w:p w:rsidR="008000FD" w:rsidRPr="009A61A4" w:rsidRDefault="00860EC4" w:rsidP="000201E0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 xml:space="preserve">В случае проведения инвентаризации мест захоронений непосредственно администрацией создается инвентаризационная комиссия по проведению инвентаризации мест захоронений (далее - инвентаризационная комиссия), состав которой определяется главой администрации </w:t>
      </w:r>
      <w:r w:rsidR="000201E0" w:rsidRPr="009A61A4">
        <w:rPr>
          <w:sz w:val="26"/>
          <w:szCs w:val="26"/>
        </w:rPr>
        <w:t>Кировского городского поселения</w:t>
      </w:r>
      <w:r w:rsidRPr="009A61A4">
        <w:rPr>
          <w:sz w:val="26"/>
          <w:szCs w:val="26"/>
        </w:rPr>
        <w:t xml:space="preserve"> Приморского края.</w:t>
      </w:r>
    </w:p>
    <w:p w:rsidR="008000FD" w:rsidRPr="009A61A4" w:rsidRDefault="00860EC4" w:rsidP="00EF496D">
      <w:pPr>
        <w:pStyle w:val="11"/>
        <w:shd w:val="clear" w:color="auto" w:fill="auto"/>
        <w:ind w:firstLine="74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состав инвентаризационной комиссии включаются:</w:t>
      </w:r>
    </w:p>
    <w:p w:rsidR="008000FD" w:rsidRPr="009A61A4" w:rsidRDefault="00860EC4" w:rsidP="00EF496D">
      <w:pPr>
        <w:pStyle w:val="11"/>
        <w:shd w:val="clear" w:color="auto" w:fill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председатель комиссии;</w:t>
      </w:r>
    </w:p>
    <w:p w:rsidR="008000FD" w:rsidRPr="009A61A4" w:rsidRDefault="00860EC4" w:rsidP="00EF496D">
      <w:pPr>
        <w:pStyle w:val="11"/>
        <w:shd w:val="clear" w:color="auto" w:fill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заместитель председателя комиссии;</w:t>
      </w:r>
    </w:p>
    <w:p w:rsidR="008000FD" w:rsidRPr="009A61A4" w:rsidRDefault="00860EC4" w:rsidP="00EF496D">
      <w:pPr>
        <w:pStyle w:val="11"/>
        <w:shd w:val="clear" w:color="auto" w:fill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lastRenderedPageBreak/>
        <w:t>члены комиссии.</w:t>
      </w:r>
    </w:p>
    <w:p w:rsidR="008000FD" w:rsidRPr="009A61A4" w:rsidRDefault="00860EC4" w:rsidP="00EF496D">
      <w:pPr>
        <w:pStyle w:val="11"/>
        <w:shd w:val="clear" w:color="auto" w:fill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Инвентаризация мест захоронений производится при обязательном участии должностного лица уполномоченного органа, ответственного за регистрацию мест захоронений.</w:t>
      </w:r>
    </w:p>
    <w:p w:rsidR="008000FD" w:rsidRPr="009A61A4" w:rsidRDefault="00860EC4" w:rsidP="00EF496D">
      <w:pPr>
        <w:pStyle w:val="11"/>
        <w:shd w:val="clear" w:color="auto" w:fill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8000FD" w:rsidRPr="009A61A4" w:rsidRDefault="00860EC4" w:rsidP="00EF496D">
      <w:pPr>
        <w:pStyle w:val="11"/>
        <w:shd w:val="clear" w:color="auto" w:fill="auto"/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случае проведения инвентаризации мест захоронений организацией, с которой заключен уполномоченным органом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 (далее - организация), администрация подготавливает техническое задание, в котором прописывает: правила, сроки и условия проведения инвентаризации мест захоронений.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522"/>
        </w:tabs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До начала проведения инвентаризации мест захоронений инвентаризационной комиссии либо организации надлежит проверить наличие книг регистрации на соответствующий объект инвентаризации.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10"/>
        </w:tabs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Отсутствие книг регистрации вследствие их утраты либо неведения не может служить основанием для не</w:t>
      </w:r>
      <w:r w:rsidR="000201E0" w:rsidRPr="009A61A4">
        <w:rPr>
          <w:sz w:val="26"/>
          <w:szCs w:val="26"/>
        </w:rPr>
        <w:t xml:space="preserve"> </w:t>
      </w:r>
      <w:r w:rsidRPr="009A61A4">
        <w:rPr>
          <w:sz w:val="26"/>
          <w:szCs w:val="26"/>
        </w:rPr>
        <w:t>проведения инвентаризации мест захоронений.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310"/>
        </w:tabs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случае если книги регистрации по соответствующему объекту инвентаризации отсутствуют (книги утеряны, сгорели и т. п.), то формируются новые книги регистрации, в которые вносятся необходимые записи.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522"/>
        </w:tabs>
        <w:ind w:firstLine="78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рамках проведения инвентаризации мест захоронений осуществляется обследование объектов инвентаризации, которое включает в себя: определение данных захороненного (фамилия, имя, отчество (при</w:t>
      </w:r>
    </w:p>
    <w:p w:rsidR="008000FD" w:rsidRPr="009A61A4" w:rsidRDefault="008000FD">
      <w:pPr>
        <w:spacing w:line="1" w:lineRule="exact"/>
        <w:rPr>
          <w:sz w:val="26"/>
          <w:szCs w:val="26"/>
        </w:rPr>
        <w:sectPr w:rsidR="008000FD" w:rsidRPr="009A61A4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Pr="009A61A4" w:rsidRDefault="008000FD">
      <w:pPr>
        <w:spacing w:line="1" w:lineRule="exact"/>
        <w:rPr>
          <w:sz w:val="26"/>
          <w:szCs w:val="26"/>
        </w:rPr>
      </w:pPr>
    </w:p>
    <w:p w:rsidR="008000FD" w:rsidRPr="009A61A4" w:rsidRDefault="00860EC4" w:rsidP="00EF496D">
      <w:pPr>
        <w:pStyle w:val="11"/>
        <w:shd w:val="clear" w:color="auto" w:fill="auto"/>
        <w:ind w:firstLine="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наличии), дата рождения - дата смерти), номера квартала, сектора, могилы , даты захоронения, установки намогильного сооружения (надгробия) (его наличие и состояние, регистрационный номер, дата установки, данные о материале),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фиксация нумерации места захоронения (при наличии), определение координат границ места захоронения, фотографирование места захоронения и намогильных сооружений (надгробий), расположенных в границах места захоронения.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634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Инвентаризация мест захоронений проводится путем сверки данных, указанных в пункте 2.9 настоящего порядка, с данными книг регистрации по соответствующему объекту инвентаризации.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ходе проведения инвентаризации мест захоронений проверяется достоверность, полнота и точность внесения данных в книги регистрации.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Информация о захороненном лице, указанная на намогильном сооружении (надгробии) или ином регистрационном знаке, установленном на захоронении, должна совпадать с данными книг регистрации.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446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Сведения, полученные в результате сверки данных при проведении инвентаризации мест захоронений, отражаются в инвентаризационной описи мест захоронений по форме согласно приложению № 1 к настоящему порядку (далее - инвентаризационная опись).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Инвентаризационная опись мест захоронений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иным уполномоченным лицом в соответствии с законодательством Российской Федерации (далее - уполномоченное лицо).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634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Инвентаризационная комиссия, либо организация, либо уполномоченное лицо обеспечивают полноту и точность внесения сведений в инвентаризационные описи мест захоронений о местах захоронений, правильность и своевременность оформления материалов инвентаризации.</w:t>
      </w:r>
    </w:p>
    <w:p w:rsidR="008000FD" w:rsidRPr="009A61A4" w:rsidRDefault="008000FD">
      <w:pPr>
        <w:spacing w:line="1" w:lineRule="exact"/>
        <w:rPr>
          <w:sz w:val="26"/>
          <w:szCs w:val="26"/>
        </w:rPr>
        <w:sectPr w:rsidR="008000FD" w:rsidRPr="009A61A4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Pr="009A61A4" w:rsidRDefault="008000FD">
      <w:pPr>
        <w:spacing w:line="1" w:lineRule="exact"/>
        <w:rPr>
          <w:sz w:val="26"/>
          <w:szCs w:val="26"/>
        </w:rPr>
      </w:pP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499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499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- с данными на надгробном сооружении (надгробии) или ином ритуальном знаке, если таковые установлены на месте захоронения 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499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При выявлении мест захоронений, по которым отсутствуют или указаны неправильные данные в книгах регистрации, инвентаризационная комиссия, либо организация, либо уполномоченное лицо включают в инвентаризационную опись мест захоронений данные, установленные в ходе проведения инвентаризации мест захоронений.</w:t>
      </w:r>
    </w:p>
    <w:p w:rsidR="008000FD" w:rsidRPr="009A61A4" w:rsidRDefault="00860EC4" w:rsidP="00EF496D">
      <w:pPr>
        <w:pStyle w:val="11"/>
        <w:numPr>
          <w:ilvl w:val="0"/>
          <w:numId w:val="5"/>
        </w:numPr>
        <w:shd w:val="clear" w:color="auto" w:fill="auto"/>
        <w:tabs>
          <w:tab w:val="left" w:pos="1499"/>
        </w:tabs>
        <w:spacing w:after="320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случае, если в книгах регистрации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8000FD" w:rsidRDefault="00860EC4" w:rsidP="00EF496D">
      <w:pPr>
        <w:pStyle w:val="11"/>
        <w:numPr>
          <w:ilvl w:val="0"/>
          <w:numId w:val="4"/>
        </w:numPr>
        <w:shd w:val="clear" w:color="auto" w:fill="auto"/>
        <w:tabs>
          <w:tab w:val="left" w:pos="538"/>
        </w:tabs>
        <w:spacing w:after="320" w:line="240" w:lineRule="auto"/>
        <w:ind w:firstLine="0"/>
        <w:jc w:val="center"/>
      </w:pPr>
      <w:r>
        <w:rPr>
          <w:b/>
          <w:bCs/>
        </w:rPr>
        <w:t>ПОРЯДОК ОФОРМЛЕНИЯ РЕЗУЛЬТАТОВ ПРОВЕДЕНИЯ</w:t>
      </w:r>
      <w:r>
        <w:rPr>
          <w:b/>
          <w:bCs/>
        </w:rPr>
        <w:br/>
        <w:t>ИНВЕНТАРИЗАЦИИ МЕСТ ЗАХОРОНЕНИЙ</w:t>
      </w:r>
    </w:p>
    <w:p w:rsidR="008000FD" w:rsidRPr="009A61A4" w:rsidRDefault="00860EC4" w:rsidP="00EF496D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line="374" w:lineRule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По результатам изучения данных книг регистрации, сопоставления их со сведениями, полученными в результате обследования мест захоронений при проведении инвентаризации мест захоронений, инвентаризационной комиссией, либо организацией, либо уполномоченным лицом в срок не позднее пяти рабочих дней:</w:t>
      </w:r>
    </w:p>
    <w:p w:rsidR="008000FD" w:rsidRPr="009A61A4" w:rsidRDefault="00860EC4" w:rsidP="004F43CF">
      <w:pPr>
        <w:pStyle w:val="11"/>
        <w:shd w:val="clear" w:color="auto" w:fill="auto"/>
        <w:spacing w:line="374" w:lineRule="auto"/>
        <w:ind w:firstLine="74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составляется ведомость результатов инвентаризации мест захоронений по</w:t>
      </w:r>
      <w:r w:rsidR="004F43CF" w:rsidRPr="009A61A4">
        <w:rPr>
          <w:sz w:val="26"/>
          <w:szCs w:val="26"/>
        </w:rPr>
        <w:t xml:space="preserve"> </w:t>
      </w:r>
      <w:r w:rsidRPr="009A61A4">
        <w:rPr>
          <w:sz w:val="26"/>
          <w:szCs w:val="26"/>
        </w:rPr>
        <w:t>форме согласно приложению № 2 к настоящему порядку, которая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уполномоченным лицом;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lastRenderedPageBreak/>
        <w:t xml:space="preserve">создается электронный документ, в который вносятся сведения из книг регистраций, а также сведения, полученные по итогам проведенных обследований кладбищ, с последующим их внесением в реестр кладбищ,  расположенных на территории </w:t>
      </w:r>
      <w:r w:rsidR="004F43CF" w:rsidRPr="009A61A4">
        <w:rPr>
          <w:sz w:val="26"/>
          <w:szCs w:val="26"/>
        </w:rPr>
        <w:t xml:space="preserve">Кировского городского поселения </w:t>
      </w:r>
      <w:r w:rsidRPr="009A61A4">
        <w:rPr>
          <w:sz w:val="26"/>
          <w:szCs w:val="26"/>
        </w:rPr>
        <w:t xml:space="preserve">Приморского края, и реестр мест захоронений на кладбищах , расположенных на территории </w:t>
      </w:r>
      <w:r w:rsidR="004F43CF" w:rsidRPr="009A61A4">
        <w:rPr>
          <w:sz w:val="26"/>
          <w:szCs w:val="26"/>
        </w:rPr>
        <w:t xml:space="preserve">Кировского городского поселения </w:t>
      </w:r>
      <w:r w:rsidRPr="009A61A4">
        <w:rPr>
          <w:sz w:val="26"/>
          <w:szCs w:val="26"/>
        </w:rPr>
        <w:t>Приморского края (далее - реестры).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Указанные реестры размещены в государственной информационной системе Приморского края «Региональный портал государственных и муниципальных услуг Приморского края» (далее - РПГУ).</w:t>
      </w:r>
    </w:p>
    <w:p w:rsidR="008000FD" w:rsidRPr="009A61A4" w:rsidRDefault="00860EC4" w:rsidP="00EF496D">
      <w:pPr>
        <w:pStyle w:val="11"/>
        <w:numPr>
          <w:ilvl w:val="0"/>
          <w:numId w:val="7"/>
        </w:numPr>
        <w:shd w:val="clear" w:color="auto" w:fill="auto"/>
        <w:tabs>
          <w:tab w:val="left" w:pos="1591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Инвентаризационная комиссия либо организация обеспечивает передачу сведений из электронного документа, включая координаты границ мест захоронений, фотографии мест захоронений и намогильных сооружений (надгробий) (далее - сведения об инвентаризации мест захоронений), в реестры.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Передача фотоматериалов и геоинформации о кладбищах, а также местах захоронений на кладбищах осуществляется в соответствии с требованиями информационных систем учета в сфере погребения и похоронного дела на территории Приморского края.</w:t>
      </w:r>
    </w:p>
    <w:p w:rsidR="008000FD" w:rsidRPr="009A61A4" w:rsidRDefault="00860EC4" w:rsidP="00EF496D">
      <w:pPr>
        <w:pStyle w:val="11"/>
        <w:numPr>
          <w:ilvl w:val="0"/>
          <w:numId w:val="7"/>
        </w:numPr>
        <w:shd w:val="clear" w:color="auto" w:fill="auto"/>
        <w:tabs>
          <w:tab w:val="left" w:pos="1591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Внесение данных результатов проведения инвентаризации мест захоронений в реестры и соответствующее их обновление осуществляется лицами, ответственными за их ведение.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Обновление данных включает в себя внесение информации о новых захоронениях и сведений по мере проведения очередной инвентаризации кладбищ, а такж</w:t>
      </w:r>
      <w:r w:rsidR="004F43CF" w:rsidRPr="009A61A4">
        <w:rPr>
          <w:sz w:val="26"/>
          <w:szCs w:val="26"/>
        </w:rPr>
        <w:t>е мест захоронений на кладбищах</w:t>
      </w:r>
      <w:r w:rsidRPr="009A61A4">
        <w:rPr>
          <w:sz w:val="26"/>
          <w:szCs w:val="26"/>
        </w:rPr>
        <w:t xml:space="preserve">, расположенных на территории </w:t>
      </w:r>
      <w:r w:rsidR="004F43CF" w:rsidRPr="009A61A4">
        <w:rPr>
          <w:sz w:val="26"/>
          <w:szCs w:val="26"/>
        </w:rPr>
        <w:t xml:space="preserve">Кировского городского поселения </w:t>
      </w:r>
      <w:r w:rsidRPr="009A61A4">
        <w:rPr>
          <w:sz w:val="26"/>
          <w:szCs w:val="26"/>
        </w:rPr>
        <w:t>Приморского края.</w:t>
      </w:r>
    </w:p>
    <w:p w:rsidR="008000FD" w:rsidRPr="009A61A4" w:rsidRDefault="008000FD">
      <w:pPr>
        <w:spacing w:line="1" w:lineRule="exact"/>
        <w:rPr>
          <w:sz w:val="26"/>
          <w:szCs w:val="26"/>
        </w:rPr>
        <w:sectPr w:rsidR="008000FD" w:rsidRPr="009A61A4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Pr="009A61A4" w:rsidRDefault="008000FD">
      <w:pPr>
        <w:spacing w:line="1" w:lineRule="exact"/>
        <w:rPr>
          <w:sz w:val="26"/>
          <w:szCs w:val="26"/>
        </w:rPr>
      </w:pP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Перечень и структура полей для заполнения в электронном документе указаны в приложении № 3 к настоящему порядку.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Порядок формирования и ведения реестров утверждается Правительством Приморского края.</w:t>
      </w:r>
    </w:p>
    <w:p w:rsidR="008000FD" w:rsidRPr="009A61A4" w:rsidRDefault="00860EC4" w:rsidP="00EF496D">
      <w:pPr>
        <w:pStyle w:val="11"/>
        <w:numPr>
          <w:ilvl w:val="0"/>
          <w:numId w:val="7"/>
        </w:numPr>
        <w:shd w:val="clear" w:color="auto" w:fill="auto"/>
        <w:tabs>
          <w:tab w:val="left" w:pos="150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 xml:space="preserve">Электронный документ размещается на официальном сайте </w:t>
      </w:r>
      <w:r w:rsidR="004F43CF" w:rsidRPr="009A61A4">
        <w:rPr>
          <w:sz w:val="26"/>
          <w:szCs w:val="26"/>
        </w:rPr>
        <w:t>Кировского городского поселения</w:t>
      </w:r>
      <w:r w:rsidRPr="009A61A4">
        <w:rPr>
          <w:sz w:val="26"/>
          <w:szCs w:val="26"/>
        </w:rPr>
        <w:t xml:space="preserve"> Приморского края в информационно</w:t>
      </w:r>
      <w:r w:rsidRPr="009A61A4">
        <w:rPr>
          <w:sz w:val="26"/>
          <w:szCs w:val="26"/>
        </w:rPr>
        <w:softHyphen/>
        <w:t>телекоммуникационной сети Интернет, а также на РПГУ.</w:t>
      </w:r>
    </w:p>
    <w:p w:rsidR="008000FD" w:rsidRPr="009A61A4" w:rsidRDefault="00860EC4" w:rsidP="00EF496D">
      <w:pPr>
        <w:pStyle w:val="11"/>
        <w:numPr>
          <w:ilvl w:val="1"/>
          <w:numId w:val="7"/>
        </w:numPr>
        <w:shd w:val="clear" w:color="auto" w:fill="auto"/>
        <w:tabs>
          <w:tab w:val="left" w:pos="150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По результатам инвентаризации мест захоронений проводятся следующие мероприятия:</w:t>
      </w:r>
    </w:p>
    <w:p w:rsidR="008000FD" w:rsidRPr="009A61A4" w:rsidRDefault="00860EC4" w:rsidP="00EF496D">
      <w:pPr>
        <w:pStyle w:val="11"/>
        <w:numPr>
          <w:ilvl w:val="2"/>
          <w:numId w:val="7"/>
        </w:numPr>
        <w:shd w:val="clear" w:color="auto" w:fill="auto"/>
        <w:tabs>
          <w:tab w:val="left" w:pos="150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Если на месте захоронения отсутствует регистрационный знак с номером места захоронения, но в книгах регистраций имеется какая-либо информация о захороненном лице, позволяющая идентифицировать соответствующее место захоронения, то на таком захоронении устанавливается регистрационный знак (либо крепится табличка к ограде, цоколю и т.п.) с указанием фамилии, имени, отчества (при наличии) лица, захороненного на нем, дат его рождения и смерти, регистрационного номера места захоронения.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Регистрационный номер места захоронения, указанный на регистрационном знаке, должен совпадать с номером, указанным в книге регистрации захоронения.</w:t>
      </w:r>
    </w:p>
    <w:p w:rsidR="008000FD" w:rsidRPr="009A61A4" w:rsidRDefault="00860EC4" w:rsidP="00EF496D">
      <w:pPr>
        <w:pStyle w:val="11"/>
        <w:numPr>
          <w:ilvl w:val="2"/>
          <w:numId w:val="7"/>
        </w:numPr>
        <w:shd w:val="clear" w:color="auto" w:fill="auto"/>
        <w:tabs>
          <w:tab w:val="left" w:pos="1508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Если на месте захоронения и в книгах регистрации отсутствует какая-либо информация о лице, на нем захороненном, позволяющая идентифицировать захоронение, то на подобных местах захоронений устанавливаются регистрационные знаки, с указанием только регистрационного номера захоронения.</w:t>
      </w:r>
    </w:p>
    <w:p w:rsidR="008000FD" w:rsidRPr="009A61A4" w:rsidRDefault="00860EC4" w:rsidP="00EF496D">
      <w:pPr>
        <w:pStyle w:val="11"/>
        <w:shd w:val="clear" w:color="auto" w:fill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случае, указанном в абзаце первом настоящего пункта, в книге регистрации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 и указывается информация, предусмотренная в пункте 3.2.4 настоящего порядка.</w:t>
      </w:r>
    </w:p>
    <w:p w:rsidR="008000FD" w:rsidRPr="009A61A4" w:rsidRDefault="00860EC4" w:rsidP="00EF496D">
      <w:pPr>
        <w:pStyle w:val="11"/>
        <w:numPr>
          <w:ilvl w:val="2"/>
          <w:numId w:val="7"/>
        </w:numPr>
        <w:shd w:val="clear" w:color="auto" w:fill="auto"/>
        <w:tabs>
          <w:tab w:val="left" w:pos="1524"/>
        </w:tabs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Если при проведении инвентаризации мест захоронений в книгах</w:t>
      </w:r>
    </w:p>
    <w:p w:rsidR="008000FD" w:rsidRPr="009A61A4" w:rsidRDefault="008000FD">
      <w:pPr>
        <w:spacing w:line="1" w:lineRule="exact"/>
        <w:rPr>
          <w:sz w:val="26"/>
          <w:szCs w:val="26"/>
        </w:rPr>
      </w:pPr>
    </w:p>
    <w:p w:rsidR="008000FD" w:rsidRPr="009A61A4" w:rsidRDefault="00860EC4" w:rsidP="00EF496D">
      <w:pPr>
        <w:pStyle w:val="11"/>
        <w:shd w:val="clear" w:color="auto" w:fill="auto"/>
        <w:spacing w:line="374" w:lineRule="auto"/>
        <w:ind w:firstLine="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регистраций выявлены неверные сведения о лице, захороненном на нем, то исправление ошибки в книгах регистрации производится путем зачеркивания неверных записей и проставления над зачеркнутыми правильных (верных) записей об умершем.</w:t>
      </w:r>
    </w:p>
    <w:p w:rsidR="008000FD" w:rsidRPr="009A61A4" w:rsidRDefault="00860EC4" w:rsidP="00EF496D">
      <w:pPr>
        <w:pStyle w:val="11"/>
        <w:shd w:val="clear" w:color="auto" w:fill="auto"/>
        <w:spacing w:line="374" w:lineRule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lastRenderedPageBreak/>
        <w:t>Исправления должны быть оформлены в виде отдельного документа с указанием номера и даты составления, подписанного председателем инвентаризационной комиссии или его заместителем, либо руководителем организации, либо уполномоченным лицом.</w:t>
      </w:r>
    </w:p>
    <w:p w:rsidR="008000FD" w:rsidRPr="009A61A4" w:rsidRDefault="00860EC4" w:rsidP="00EF496D">
      <w:pPr>
        <w:pStyle w:val="11"/>
        <w:numPr>
          <w:ilvl w:val="2"/>
          <w:numId w:val="7"/>
        </w:numPr>
        <w:shd w:val="clear" w:color="auto" w:fill="auto"/>
        <w:tabs>
          <w:tab w:val="left" w:pos="1642"/>
        </w:tabs>
        <w:spacing w:line="374" w:lineRule="auto"/>
        <w:ind w:firstLine="760"/>
        <w:jc w:val="both"/>
        <w:rPr>
          <w:sz w:val="26"/>
          <w:szCs w:val="26"/>
        </w:rPr>
      </w:pPr>
      <w:r w:rsidRPr="009A61A4">
        <w:rPr>
          <w:sz w:val="26"/>
          <w:szCs w:val="26"/>
        </w:rPr>
        <w:t>В книгах регистраций производится регистрация всех мест захоронений, установленных намогильных сооружений (надгробий), не учтенных по каким-либо причинам ранее в книгах регистраций, в том числе неблагоустроенные (бесхозяйные). При этом делается отметка «запись внесена по результатам проведения инвентаризации», указываются номер и дата решения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заместителя, либо руководителя организации, либо уполномоченного лица и заверяется печатью.</w:t>
      </w:r>
    </w:p>
    <w:p w:rsidR="008000FD" w:rsidRDefault="008000FD">
      <w:pPr>
        <w:spacing w:line="1" w:lineRule="exact"/>
        <w:sectPr w:rsidR="008000FD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Default="008000FD">
      <w:pPr>
        <w:spacing w:line="1" w:lineRule="exact"/>
      </w:pPr>
    </w:p>
    <w:p w:rsidR="008000FD" w:rsidRPr="009A61A4" w:rsidRDefault="00860EC4" w:rsidP="004F43CF">
      <w:pPr>
        <w:pStyle w:val="11"/>
        <w:shd w:val="clear" w:color="auto" w:fill="auto"/>
        <w:spacing w:line="264" w:lineRule="auto"/>
        <w:ind w:firstLine="0"/>
        <w:jc w:val="right"/>
        <w:rPr>
          <w:sz w:val="24"/>
          <w:szCs w:val="24"/>
        </w:rPr>
      </w:pPr>
      <w:r w:rsidRPr="009A61A4">
        <w:rPr>
          <w:sz w:val="24"/>
          <w:szCs w:val="24"/>
        </w:rPr>
        <w:t>Приложение № 1</w:t>
      </w:r>
      <w:r w:rsidRPr="009A61A4">
        <w:rPr>
          <w:sz w:val="24"/>
          <w:szCs w:val="24"/>
        </w:rPr>
        <w:br/>
        <w:t>к Порядку проведения</w:t>
      </w:r>
      <w:r w:rsidRPr="009A61A4">
        <w:rPr>
          <w:sz w:val="24"/>
          <w:szCs w:val="24"/>
        </w:rPr>
        <w:br/>
        <w:t>инвентаризации кладбищ, а также</w:t>
      </w:r>
      <w:r w:rsidRPr="009A61A4">
        <w:rPr>
          <w:sz w:val="24"/>
          <w:szCs w:val="24"/>
        </w:rPr>
        <w:br/>
        <w:t>мест захоронений на</w:t>
      </w:r>
      <w:r w:rsidRPr="009A61A4">
        <w:rPr>
          <w:sz w:val="24"/>
          <w:szCs w:val="24"/>
        </w:rPr>
        <w:br/>
        <w:t>кладбищах ,</w:t>
      </w:r>
      <w:r w:rsidRPr="009A61A4">
        <w:rPr>
          <w:sz w:val="24"/>
          <w:szCs w:val="24"/>
        </w:rPr>
        <w:br/>
        <w:t>расположенных на территории</w:t>
      </w:r>
      <w:r w:rsidRPr="009A61A4">
        <w:rPr>
          <w:sz w:val="24"/>
          <w:szCs w:val="24"/>
        </w:rPr>
        <w:br/>
      </w:r>
      <w:r w:rsidR="004F43CF" w:rsidRPr="009A61A4">
        <w:rPr>
          <w:sz w:val="24"/>
          <w:szCs w:val="24"/>
        </w:rPr>
        <w:t xml:space="preserve">Кировского городского поселения </w:t>
      </w:r>
      <w:r w:rsidRPr="009A61A4">
        <w:rPr>
          <w:sz w:val="24"/>
          <w:szCs w:val="24"/>
        </w:rPr>
        <w:t>Приморского края</w:t>
      </w:r>
    </w:p>
    <w:p w:rsidR="004F43CF" w:rsidRDefault="004F43CF" w:rsidP="00EF496D">
      <w:pPr>
        <w:pStyle w:val="11"/>
        <w:shd w:val="clear" w:color="auto" w:fill="auto"/>
        <w:spacing w:line="240" w:lineRule="auto"/>
        <w:ind w:firstLine="0"/>
      </w:pPr>
    </w:p>
    <w:p w:rsidR="008000FD" w:rsidRDefault="00860EC4" w:rsidP="004F43CF">
      <w:pPr>
        <w:pStyle w:val="11"/>
        <w:shd w:val="clear" w:color="auto" w:fill="auto"/>
        <w:spacing w:line="240" w:lineRule="auto"/>
        <w:ind w:firstLine="0"/>
        <w:jc w:val="right"/>
      </w:pPr>
      <w:r>
        <w:t>Форма</w:t>
      </w:r>
    </w:p>
    <w:p w:rsidR="004F43CF" w:rsidRDefault="004F43CF" w:rsidP="00EF496D">
      <w:pPr>
        <w:pStyle w:val="22"/>
        <w:shd w:val="clear" w:color="auto" w:fill="auto"/>
        <w:spacing w:after="0"/>
        <w:ind w:firstLine="0"/>
        <w:jc w:val="center"/>
        <w:rPr>
          <w:b/>
          <w:bCs/>
        </w:rPr>
      </w:pPr>
    </w:p>
    <w:p w:rsidR="008000FD" w:rsidRDefault="00860EC4" w:rsidP="00EF496D">
      <w:pPr>
        <w:pStyle w:val="22"/>
        <w:shd w:val="clear" w:color="auto" w:fill="auto"/>
        <w:spacing w:after="0"/>
        <w:ind w:firstLine="0"/>
        <w:jc w:val="center"/>
      </w:pPr>
      <w:r>
        <w:rPr>
          <w:b/>
          <w:bCs/>
        </w:rPr>
        <w:t>ИНВЕНТАРИЗАЦИОННАЯ ОПИСЬ МЕСТ ЗАХОРОНЕНИЙ</w:t>
      </w:r>
    </w:p>
    <w:p w:rsidR="004F43CF" w:rsidRDefault="004F43CF" w:rsidP="00EF496D">
      <w:pPr>
        <w:pStyle w:val="a7"/>
        <w:shd w:val="clear" w:color="auto" w:fill="auto"/>
        <w:tabs>
          <w:tab w:val="left" w:leader="underscore" w:pos="1646"/>
        </w:tabs>
        <w:spacing w:line="240" w:lineRule="auto"/>
        <w:ind w:firstLine="0"/>
        <w:jc w:val="both"/>
        <w:rPr>
          <w:sz w:val="22"/>
          <w:szCs w:val="22"/>
        </w:rPr>
      </w:pPr>
    </w:p>
    <w:p w:rsidR="008000FD" w:rsidRDefault="004F43CF" w:rsidP="00EF496D">
      <w:pPr>
        <w:pStyle w:val="a7"/>
        <w:shd w:val="clear" w:color="auto" w:fill="auto"/>
        <w:tabs>
          <w:tab w:val="left" w:leader="underscore" w:pos="1646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60EC4">
        <w:rPr>
          <w:sz w:val="22"/>
          <w:szCs w:val="22"/>
        </w:rPr>
        <w:t>№</w:t>
      </w:r>
      <w:r w:rsidR="00860EC4">
        <w:rPr>
          <w:sz w:val="22"/>
          <w:szCs w:val="22"/>
        </w:rPr>
        <w:tab/>
      </w:r>
    </w:p>
    <w:p w:rsidR="004F43CF" w:rsidRDefault="004F43CF" w:rsidP="00EF496D">
      <w:pPr>
        <w:pStyle w:val="a9"/>
        <w:shd w:val="clear" w:color="auto" w:fill="auto"/>
        <w:rPr>
          <w:sz w:val="22"/>
          <w:szCs w:val="22"/>
        </w:rPr>
      </w:pPr>
    </w:p>
    <w:p w:rsidR="008000FD" w:rsidRDefault="004F43CF" w:rsidP="00EF496D">
      <w:pPr>
        <w:pStyle w:val="a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860EC4">
        <w:rPr>
          <w:sz w:val="22"/>
          <w:szCs w:val="22"/>
        </w:rPr>
        <w:t>(наименование и место расположения кладбища, стены скорби)</w:t>
      </w:r>
    </w:p>
    <w:p w:rsidR="004F43CF" w:rsidRDefault="004F43CF" w:rsidP="00EF496D">
      <w:pPr>
        <w:pStyle w:val="a9"/>
        <w:shd w:val="clear" w:color="auto" w:fill="auto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1406"/>
        <w:gridCol w:w="1133"/>
        <w:gridCol w:w="1243"/>
        <w:gridCol w:w="1474"/>
        <w:gridCol w:w="1008"/>
        <w:gridCol w:w="1138"/>
        <w:gridCol w:w="1166"/>
        <w:gridCol w:w="1142"/>
      </w:tblGrid>
      <w:tr w:rsidR="008000FD">
        <w:trPr>
          <w:trHeight w:hRule="exact" w:val="60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4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ц/п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9A61A4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места захороне</w:t>
            </w:r>
            <w:r w:rsidR="009A61A4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указан</w:t>
            </w:r>
            <w:r>
              <w:rPr>
                <w:sz w:val="22"/>
                <w:szCs w:val="22"/>
              </w:rPr>
              <w:softHyphen/>
              <w:t>ный на регистра</w:t>
            </w:r>
            <w:r>
              <w:rPr>
                <w:sz w:val="22"/>
                <w:szCs w:val="22"/>
              </w:rPr>
              <w:softHyphen/>
              <w:t>ционном знаке места захоро</w:t>
            </w:r>
            <w:r>
              <w:rPr>
                <w:sz w:val="22"/>
                <w:szCs w:val="22"/>
              </w:rPr>
              <w:softHyphen/>
              <w:t>нения &lt;*&gt;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захоро</w:t>
            </w:r>
            <w:r>
              <w:rPr>
                <w:sz w:val="22"/>
                <w:szCs w:val="22"/>
              </w:rPr>
              <w:softHyphen/>
              <w:t>ненного: ФИО, дата рождения - дата смерти, возраст умершего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EF496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намогильно</w:t>
            </w:r>
            <w:r>
              <w:rPr>
                <w:sz w:val="22"/>
                <w:szCs w:val="22"/>
              </w:rPr>
              <w:softHyphen/>
              <w:t>го сооруже</w:t>
            </w:r>
            <w:r>
              <w:rPr>
                <w:sz w:val="22"/>
                <w:szCs w:val="22"/>
              </w:rPr>
              <w:softHyphen/>
              <w:t>ния (надгро</w:t>
            </w:r>
            <w:r>
              <w:rPr>
                <w:sz w:val="22"/>
                <w:szCs w:val="22"/>
              </w:rPr>
              <w:softHyphen/>
              <w:t>бия) либо иного ритуального знака на месте захоронения (его краткое описание с указанием материала, из которого изготовлено намогильное сооружение (надгробие) или иной ритуальный знак)&lt;**&gt;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2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сектора, ряда, участка, могилы (места захоро</w:t>
            </w:r>
            <w:r>
              <w:rPr>
                <w:sz w:val="22"/>
                <w:szCs w:val="22"/>
              </w:rPr>
              <w:softHyphen/>
              <w:t>нения)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места захороне</w:t>
            </w:r>
            <w:r>
              <w:rPr>
                <w:sz w:val="22"/>
                <w:szCs w:val="22"/>
              </w:rPr>
              <w:softHyphen/>
              <w:t>ния (ширина, длина, площадь (кв. м))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места захороне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FD" w:rsidRDefault="00860EC4" w:rsidP="00EF496D">
            <w:pPr>
              <w:pStyle w:val="a7"/>
              <w:shd w:val="clear" w:color="auto" w:fill="auto"/>
              <w:spacing w:before="160" w:line="20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</w:t>
            </w:r>
            <w:r>
              <w:rPr>
                <w:sz w:val="22"/>
                <w:szCs w:val="22"/>
              </w:rPr>
              <w:softHyphen/>
              <w:t>ние &lt; *** &gt;</w:t>
            </w:r>
          </w:p>
        </w:tc>
      </w:tr>
      <w:tr w:rsidR="008000FD">
        <w:trPr>
          <w:trHeight w:hRule="exact" w:val="4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FD" w:rsidRDefault="008000FD" w:rsidP="00EF496D">
            <w:pPr>
              <w:rPr>
                <w:sz w:val="10"/>
                <w:szCs w:val="10"/>
              </w:rPr>
            </w:pPr>
          </w:p>
        </w:tc>
      </w:tr>
    </w:tbl>
    <w:p w:rsidR="008000FD" w:rsidRDefault="00860EC4" w:rsidP="00EF496D">
      <w:pPr>
        <w:pStyle w:val="a9"/>
        <w:shd w:val="clear" w:color="auto" w:fill="auto"/>
        <w:spacing w:line="262" w:lineRule="auto"/>
      </w:pPr>
      <w:r>
        <w:t>Итого по описи:</w:t>
      </w:r>
    </w:p>
    <w:p w:rsidR="008000FD" w:rsidRDefault="00860EC4" w:rsidP="00EF496D">
      <w:pPr>
        <w:pStyle w:val="a9"/>
        <w:shd w:val="clear" w:color="auto" w:fill="auto"/>
        <w:tabs>
          <w:tab w:val="left" w:leader="underscore" w:pos="7138"/>
          <w:tab w:val="left" w:leader="underscore" w:pos="8957"/>
        </w:tabs>
      </w:pPr>
      <w:r>
        <w:t>количество мест захоронений всего по инвентаризационной описи</w:t>
      </w:r>
      <w:r>
        <w:tab/>
        <w:t>единиц (</w:t>
      </w:r>
      <w:r>
        <w:tab/>
        <w:t>);</w:t>
      </w:r>
    </w:p>
    <w:p w:rsidR="008000FD" w:rsidRDefault="00860EC4" w:rsidP="00EF496D">
      <w:pPr>
        <w:pStyle w:val="a9"/>
        <w:shd w:val="clear" w:color="auto" w:fill="auto"/>
        <w:spacing w:line="218" w:lineRule="auto"/>
        <w:ind w:left="7980"/>
      </w:pPr>
      <w:r>
        <w:t>(прописью)</w:t>
      </w:r>
    </w:p>
    <w:p w:rsidR="008000FD" w:rsidRDefault="00860EC4" w:rsidP="00EF496D">
      <w:pPr>
        <w:pStyle w:val="22"/>
        <w:shd w:val="clear" w:color="auto" w:fill="auto"/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в том числе:</w:t>
      </w:r>
    </w:p>
    <w:p w:rsidR="008000FD" w:rsidRDefault="00860EC4" w:rsidP="00EF496D">
      <w:pPr>
        <w:pStyle w:val="ab"/>
        <w:shd w:val="clear" w:color="auto" w:fill="auto"/>
        <w:tabs>
          <w:tab w:val="left" w:leader="underscore" w:pos="2098"/>
          <w:tab w:val="left" w:leader="underscore" w:pos="4183"/>
        </w:tabs>
      </w:pPr>
      <w:r>
        <w:t>количество захоронений, зарегистрированных в книге регистрации захоронений (захоронений урн с прахом),</w:t>
      </w:r>
      <w:r>
        <w:tab/>
        <w:t>единиц (</w:t>
      </w:r>
      <w:r>
        <w:tab/>
        <w:t>);</w:t>
      </w:r>
    </w:p>
    <w:p w:rsidR="008000FD" w:rsidRDefault="00860EC4" w:rsidP="00EF496D">
      <w:pPr>
        <w:pStyle w:val="ab"/>
        <w:shd w:val="clear" w:color="auto" w:fill="auto"/>
        <w:spacing w:line="218" w:lineRule="auto"/>
        <w:ind w:left="3060"/>
      </w:pPr>
      <w:r>
        <w:t>(прописью)</w:t>
      </w:r>
    </w:p>
    <w:p w:rsidR="008000FD" w:rsidRDefault="00860EC4" w:rsidP="00EF496D">
      <w:pPr>
        <w:pStyle w:val="ab"/>
        <w:shd w:val="clear" w:color="auto" w:fill="auto"/>
        <w:tabs>
          <w:tab w:val="left" w:leader="underscore" w:pos="2098"/>
          <w:tab w:val="left" w:leader="underscore" w:pos="4183"/>
        </w:tabs>
        <w:spacing w:line="266" w:lineRule="auto"/>
      </w:pPr>
      <w:r>
        <w:t>количество захоронений, не зарегистрированных в книге регистрации захоронений (захоронений урн с прахом),</w:t>
      </w:r>
      <w:r>
        <w:tab/>
        <w:t>единиц (</w:t>
      </w:r>
      <w:r>
        <w:tab/>
        <w:t>);</w:t>
      </w:r>
    </w:p>
    <w:p w:rsidR="008000FD" w:rsidRDefault="00860EC4" w:rsidP="00EF496D">
      <w:pPr>
        <w:pStyle w:val="ab"/>
        <w:shd w:val="clear" w:color="auto" w:fill="auto"/>
        <w:tabs>
          <w:tab w:val="left" w:leader="underscore" w:pos="7862"/>
          <w:tab w:val="right" w:leader="underscore" w:pos="9686"/>
        </w:tabs>
        <w:spacing w:line="240" w:lineRule="auto"/>
        <w:ind w:firstLine="3140"/>
      </w:pPr>
      <w:r>
        <w:t>(прописью) количество мест захоронений, содержание которых не осуществляется,</w:t>
      </w:r>
      <w:r>
        <w:tab/>
        <w:t>единиц (</w:t>
      </w:r>
      <w:r>
        <w:tab/>
        <w:t>)</w:t>
      </w:r>
    </w:p>
    <w:p w:rsidR="008000FD" w:rsidRDefault="00860EC4" w:rsidP="00EF496D">
      <w:pPr>
        <w:pStyle w:val="40"/>
        <w:shd w:val="clear" w:color="auto" w:fill="auto"/>
        <w:spacing w:after="0"/>
      </w:pPr>
      <w:r>
        <w:t>(прописью)</w:t>
      </w:r>
    </w:p>
    <w:p w:rsidR="008000FD" w:rsidRDefault="008000FD">
      <w:pPr>
        <w:spacing w:line="1" w:lineRule="exact"/>
        <w:sectPr w:rsidR="008000FD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Default="00986166">
      <w:pPr>
        <w:spacing w:line="1" w:lineRule="exact"/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72.65pt;width:384.9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8000FD" w:rsidRDefault="00860EC4">
      <w:pPr>
        <w:pStyle w:val="a5"/>
        <w:framePr w:wrap="none" w:vAnchor="page" w:hAnchor="page" w:x="6436" w:y="86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000FD" w:rsidRDefault="00860EC4" w:rsidP="00EF496D">
      <w:pPr>
        <w:pStyle w:val="a5"/>
        <w:shd w:val="clear" w:color="auto" w:fill="auto"/>
        <w:spacing w:line="506" w:lineRule="auto"/>
      </w:pPr>
      <w:r>
        <w:t>Председатель инвентаризационной комиссии</w:t>
      </w:r>
    </w:p>
    <w:p w:rsidR="008000FD" w:rsidRDefault="00860EC4" w:rsidP="00CE3F04">
      <w:pPr>
        <w:pStyle w:val="22"/>
        <w:shd w:val="clear" w:color="auto" w:fill="auto"/>
        <w:spacing w:after="0"/>
        <w:ind w:firstLine="0"/>
        <w:jc w:val="center"/>
      </w:pPr>
      <w:r>
        <w:t>(должность, подпись, расшифровка подписи, дата)</w:t>
      </w:r>
    </w:p>
    <w:p w:rsidR="008000FD" w:rsidRDefault="00860EC4" w:rsidP="00CE3F04">
      <w:pPr>
        <w:pStyle w:val="22"/>
        <w:pBdr>
          <w:bottom w:val="single" w:sz="4" w:space="0" w:color="auto"/>
        </w:pBdr>
        <w:shd w:val="clear" w:color="auto" w:fill="auto"/>
        <w:spacing w:after="0" w:line="506" w:lineRule="auto"/>
        <w:ind w:firstLine="0"/>
        <w:jc w:val="both"/>
      </w:pPr>
      <w:r>
        <w:t>Заместитель председателя инвентаризационной комиссии:</w:t>
      </w:r>
    </w:p>
    <w:p w:rsidR="008000FD" w:rsidRDefault="00860EC4" w:rsidP="00CE3F04">
      <w:pPr>
        <w:pStyle w:val="22"/>
        <w:shd w:val="clear" w:color="auto" w:fill="auto"/>
        <w:spacing w:after="0" w:line="506" w:lineRule="auto"/>
        <w:ind w:firstLine="0"/>
        <w:jc w:val="center"/>
      </w:pPr>
      <w:r>
        <w:t>(должность, подпись, расшифровка подписи, дата)</w:t>
      </w:r>
    </w:p>
    <w:p w:rsidR="008000FD" w:rsidRDefault="00860EC4" w:rsidP="00CE3F04">
      <w:pPr>
        <w:pStyle w:val="22"/>
        <w:shd w:val="clear" w:color="auto" w:fill="auto"/>
        <w:spacing w:after="0" w:line="506" w:lineRule="auto"/>
        <w:ind w:firstLine="0"/>
        <w:jc w:val="both"/>
      </w:pPr>
      <w:r>
        <w:t>Члены инвентаризационной комиссии</w:t>
      </w:r>
    </w:p>
    <w:p w:rsidR="008000FD" w:rsidRDefault="00860EC4" w:rsidP="00460C4F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0" w:line="506" w:lineRule="auto"/>
        <w:ind w:left="4395" w:firstLine="80"/>
        <w:jc w:val="both"/>
      </w:pPr>
      <w:r>
        <w:t>(должность, подпись, расшифровка подписи, дата)</w:t>
      </w:r>
    </w:p>
    <w:p w:rsidR="008000FD" w:rsidRDefault="00860EC4" w:rsidP="00460C4F">
      <w:pPr>
        <w:pStyle w:val="22"/>
        <w:pBdr>
          <w:bottom w:val="single" w:sz="4" w:space="0" w:color="auto"/>
        </w:pBdr>
        <w:shd w:val="clear" w:color="auto" w:fill="auto"/>
        <w:spacing w:after="0" w:line="506" w:lineRule="auto"/>
        <w:ind w:left="4395" w:firstLine="0"/>
        <w:jc w:val="both"/>
      </w:pPr>
      <w:r>
        <w:t>(должность, подпись, расшифровка подписи, дата)</w:t>
      </w:r>
    </w:p>
    <w:p w:rsidR="008000FD" w:rsidRDefault="00860EC4" w:rsidP="00460C4F">
      <w:pPr>
        <w:pStyle w:val="22"/>
        <w:pBdr>
          <w:top w:val="single" w:sz="4" w:space="0" w:color="auto"/>
        </w:pBdr>
        <w:shd w:val="clear" w:color="auto" w:fill="auto"/>
        <w:spacing w:after="0" w:line="506" w:lineRule="auto"/>
        <w:ind w:left="4395" w:firstLine="0"/>
        <w:jc w:val="both"/>
      </w:pPr>
      <w:r>
        <w:t>(должность, подпись, расшифровка подписи, дата) (должность, подпись, расшифровка подписи, дата)</w:t>
      </w:r>
    </w:p>
    <w:p w:rsidR="008000FD" w:rsidRDefault="00860EC4" w:rsidP="00CE3F04">
      <w:pPr>
        <w:pStyle w:val="22"/>
        <w:shd w:val="clear" w:color="auto" w:fill="auto"/>
        <w:jc w:val="both"/>
      </w:pPr>
      <w:r>
        <w:t>&lt;*&gt; При отсутствии на могиле (месте захоронения) регистрационного знака производится сверка сведений книг регистрации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«-».</w:t>
      </w:r>
    </w:p>
    <w:p w:rsidR="008000FD" w:rsidRDefault="00860EC4" w:rsidP="00CE3F04">
      <w:pPr>
        <w:pStyle w:val="22"/>
        <w:shd w:val="clear" w:color="auto" w:fill="auto"/>
        <w:jc w:val="both"/>
      </w:pPr>
      <w:r>
        <w:t>&lt;**&gt; В случае если отсутствуют регистрационный знак места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8000FD" w:rsidRDefault="00860EC4" w:rsidP="00CE3F04">
      <w:pPr>
        <w:pStyle w:val="22"/>
        <w:shd w:val="clear" w:color="auto" w:fill="auto"/>
        <w:jc w:val="both"/>
      </w:pPr>
      <w: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</w:p>
    <w:p w:rsidR="008000FD" w:rsidRDefault="00860EC4" w:rsidP="00CE3F04">
      <w:pPr>
        <w:pStyle w:val="22"/>
        <w:shd w:val="clear" w:color="auto" w:fill="auto"/>
        <w:spacing w:after="0"/>
        <w:jc w:val="both"/>
      </w:pPr>
      <w:r>
        <w:t>В случае формирования новых книг регистрации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:rsidR="008000FD" w:rsidRDefault="008000FD">
      <w:pPr>
        <w:spacing w:line="1" w:lineRule="exact"/>
        <w:sectPr w:rsidR="008000FD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Default="008000FD">
      <w:pPr>
        <w:spacing w:line="1" w:lineRule="exact"/>
      </w:pPr>
    </w:p>
    <w:p w:rsidR="008000FD" w:rsidRPr="009A61A4" w:rsidRDefault="00860EC4" w:rsidP="00460C4F">
      <w:pPr>
        <w:pStyle w:val="11"/>
        <w:shd w:val="clear" w:color="auto" w:fill="auto"/>
        <w:spacing w:line="264" w:lineRule="auto"/>
        <w:ind w:firstLine="0"/>
        <w:jc w:val="right"/>
        <w:rPr>
          <w:sz w:val="24"/>
          <w:szCs w:val="24"/>
        </w:rPr>
      </w:pPr>
      <w:r w:rsidRPr="009A61A4">
        <w:rPr>
          <w:sz w:val="24"/>
          <w:szCs w:val="24"/>
        </w:rPr>
        <w:t>Приложение № 2</w:t>
      </w:r>
      <w:r w:rsidRPr="009A61A4">
        <w:rPr>
          <w:sz w:val="24"/>
          <w:szCs w:val="24"/>
        </w:rPr>
        <w:br/>
        <w:t>к Порядку проведения</w:t>
      </w:r>
      <w:r w:rsidRPr="009A61A4">
        <w:rPr>
          <w:sz w:val="24"/>
          <w:szCs w:val="24"/>
        </w:rPr>
        <w:br/>
        <w:t>инвентаризации кладбищ, а такж</w:t>
      </w:r>
      <w:r w:rsidR="00460C4F" w:rsidRPr="009A61A4">
        <w:rPr>
          <w:sz w:val="24"/>
          <w:szCs w:val="24"/>
        </w:rPr>
        <w:t>е</w:t>
      </w:r>
      <w:r w:rsidR="00460C4F" w:rsidRPr="009A61A4">
        <w:rPr>
          <w:sz w:val="24"/>
          <w:szCs w:val="24"/>
        </w:rPr>
        <w:br/>
        <w:t>мест захоронений на кладбищах</w:t>
      </w:r>
      <w:r w:rsidRPr="009A61A4">
        <w:rPr>
          <w:sz w:val="24"/>
          <w:szCs w:val="24"/>
        </w:rPr>
        <w:t>,</w:t>
      </w:r>
      <w:r w:rsidRPr="009A61A4">
        <w:rPr>
          <w:sz w:val="24"/>
          <w:szCs w:val="24"/>
        </w:rPr>
        <w:br/>
        <w:t>расположенных на территории</w:t>
      </w:r>
      <w:r w:rsidRPr="009A61A4">
        <w:rPr>
          <w:sz w:val="24"/>
          <w:szCs w:val="24"/>
        </w:rPr>
        <w:br/>
      </w:r>
      <w:r w:rsidR="00460C4F" w:rsidRPr="009A61A4">
        <w:rPr>
          <w:sz w:val="24"/>
          <w:szCs w:val="24"/>
        </w:rPr>
        <w:t xml:space="preserve">Кировского городского поселения </w:t>
      </w:r>
      <w:r w:rsidRPr="009A61A4">
        <w:rPr>
          <w:sz w:val="24"/>
          <w:szCs w:val="24"/>
        </w:rPr>
        <w:t>Приморского края</w:t>
      </w:r>
    </w:p>
    <w:p w:rsidR="00460C4F" w:rsidRDefault="00460C4F" w:rsidP="00CE3F04">
      <w:pPr>
        <w:pStyle w:val="11"/>
        <w:shd w:val="clear" w:color="auto" w:fill="auto"/>
        <w:spacing w:line="240" w:lineRule="auto"/>
        <w:ind w:firstLine="0"/>
      </w:pPr>
    </w:p>
    <w:p w:rsidR="008000FD" w:rsidRDefault="00860EC4" w:rsidP="00460C4F">
      <w:pPr>
        <w:pStyle w:val="11"/>
        <w:shd w:val="clear" w:color="auto" w:fill="auto"/>
        <w:spacing w:line="240" w:lineRule="auto"/>
        <w:ind w:firstLine="0"/>
        <w:jc w:val="right"/>
      </w:pPr>
      <w:r>
        <w:t>Форма</w:t>
      </w:r>
    </w:p>
    <w:p w:rsidR="00460C4F" w:rsidRDefault="00460C4F" w:rsidP="00CE3F04">
      <w:pPr>
        <w:pStyle w:val="22"/>
        <w:shd w:val="clear" w:color="auto" w:fill="auto"/>
        <w:spacing w:after="0" w:line="374" w:lineRule="auto"/>
        <w:ind w:firstLine="0"/>
        <w:jc w:val="center"/>
        <w:rPr>
          <w:b/>
          <w:bCs/>
        </w:rPr>
      </w:pPr>
    </w:p>
    <w:p w:rsidR="008000FD" w:rsidRDefault="00860EC4" w:rsidP="00CE3F04">
      <w:pPr>
        <w:pStyle w:val="22"/>
        <w:shd w:val="clear" w:color="auto" w:fill="auto"/>
        <w:spacing w:after="0" w:line="374" w:lineRule="auto"/>
        <w:ind w:firstLine="0"/>
        <w:jc w:val="center"/>
      </w:pPr>
      <w:r>
        <w:rPr>
          <w:b/>
          <w:bCs/>
        </w:rPr>
        <w:t>ВЕДОМОСТЬ</w:t>
      </w:r>
      <w:r>
        <w:rPr>
          <w:b/>
          <w:bCs/>
        </w:rPr>
        <w:br/>
      </w:r>
      <w:r>
        <w:t>результатов, выявленных в ходе инвентаризации мест захоронений</w:t>
      </w:r>
      <w:r>
        <w:br/>
        <w:t>(наименование и место расположения кладбища)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57"/>
        <w:gridCol w:w="3298"/>
        <w:gridCol w:w="3034"/>
      </w:tblGrid>
      <w:tr w:rsidR="008000FD">
        <w:trPr>
          <w:trHeight w:hRule="exact" w:val="50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N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мест захоронений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Результат, выявленный инвентаризацией мест захоронений</w:t>
            </w:r>
          </w:p>
        </w:tc>
      </w:tr>
      <w:tr w:rsidR="008000FD">
        <w:trPr>
          <w:trHeight w:hRule="exact" w:val="1277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000FD" w:rsidP="00CE3F04"/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000FD" w:rsidP="00CE3F04"/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захоронений, учтенных в книге регистрации захоронений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8000FD">
        <w:trPr>
          <w:trHeight w:hRule="exact" w:val="4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000FD">
        <w:trPr>
          <w:trHeight w:hRule="exact" w:val="14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CE3F04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CE3F04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000FD" w:rsidP="00CE3F04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0FD" w:rsidRDefault="008000FD" w:rsidP="00CE3F04">
            <w:pPr>
              <w:rPr>
                <w:sz w:val="10"/>
                <w:szCs w:val="10"/>
              </w:rPr>
            </w:pPr>
          </w:p>
        </w:tc>
      </w:tr>
    </w:tbl>
    <w:p w:rsidR="008000FD" w:rsidRDefault="00860EC4" w:rsidP="00CE3F04">
      <w:pPr>
        <w:pStyle w:val="22"/>
        <w:pBdr>
          <w:bottom w:val="single" w:sz="4" w:space="0" w:color="auto"/>
        </w:pBdr>
        <w:shd w:val="clear" w:color="auto" w:fill="auto"/>
        <w:spacing w:after="260"/>
        <w:ind w:firstLine="0"/>
      </w:pPr>
      <w:r>
        <w:t>Председатель инвентаризационной комиссии</w:t>
      </w:r>
    </w:p>
    <w:p w:rsidR="008000FD" w:rsidRDefault="00860EC4" w:rsidP="00CE3F04">
      <w:pPr>
        <w:pStyle w:val="22"/>
        <w:shd w:val="clear" w:color="auto" w:fill="auto"/>
        <w:spacing w:after="0"/>
        <w:ind w:left="2500" w:firstLine="0"/>
      </w:pPr>
      <w:r>
        <w:t>(должность, подпись, расшифровка подписи)</w:t>
      </w:r>
    </w:p>
    <w:p w:rsidR="008000FD" w:rsidRDefault="00860EC4" w:rsidP="00CE3F04">
      <w:pPr>
        <w:pStyle w:val="22"/>
        <w:pBdr>
          <w:bottom w:val="single" w:sz="4" w:space="0" w:color="auto"/>
        </w:pBdr>
        <w:shd w:val="clear" w:color="auto" w:fill="auto"/>
        <w:spacing w:after="260"/>
        <w:ind w:firstLine="0"/>
      </w:pPr>
      <w:r>
        <w:t>Заместитель председателя инвентаризационной комиссии:</w:t>
      </w:r>
    </w:p>
    <w:p w:rsidR="008000FD" w:rsidRDefault="00860EC4" w:rsidP="00CE3F04">
      <w:pPr>
        <w:pStyle w:val="22"/>
        <w:shd w:val="clear" w:color="auto" w:fill="auto"/>
        <w:spacing w:after="260"/>
        <w:ind w:left="2500" w:firstLine="0"/>
      </w:pPr>
      <w:r>
        <w:t>(должность, подпись, расшифровка подписи)</w:t>
      </w:r>
    </w:p>
    <w:p w:rsidR="008000FD" w:rsidRDefault="00860EC4" w:rsidP="00CE3F04">
      <w:pPr>
        <w:pStyle w:val="22"/>
        <w:shd w:val="clear" w:color="auto" w:fill="auto"/>
        <w:spacing w:after="260"/>
        <w:ind w:firstLine="0"/>
      </w:pPr>
      <w:r>
        <w:t>Члены инвентаризационной комиссии</w:t>
      </w:r>
    </w:p>
    <w:p w:rsidR="008000FD" w:rsidRDefault="00860EC4" w:rsidP="00CE3F04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260"/>
        <w:ind w:left="4420" w:firstLine="0"/>
      </w:pPr>
      <w:r>
        <w:t>(должность, подпись, расшифровка подписи, дата)</w:t>
      </w:r>
    </w:p>
    <w:p w:rsidR="008000FD" w:rsidRDefault="00860EC4" w:rsidP="00CE3F04">
      <w:pPr>
        <w:pStyle w:val="22"/>
        <w:pBdr>
          <w:bottom w:val="single" w:sz="4" w:space="0" w:color="auto"/>
        </w:pBdr>
        <w:shd w:val="clear" w:color="auto" w:fill="auto"/>
        <w:spacing w:after="260"/>
        <w:ind w:left="4420" w:firstLine="0"/>
      </w:pPr>
      <w:r>
        <w:t>(должность, подпись, расшифровка подписи, дата)</w:t>
      </w:r>
    </w:p>
    <w:p w:rsidR="008000FD" w:rsidRDefault="00860EC4" w:rsidP="00CE3F04">
      <w:pPr>
        <w:pStyle w:val="22"/>
        <w:pBdr>
          <w:bottom w:val="single" w:sz="4" w:space="0" w:color="auto"/>
        </w:pBdr>
        <w:shd w:val="clear" w:color="auto" w:fill="auto"/>
        <w:spacing w:after="0"/>
        <w:ind w:left="4420" w:firstLine="0"/>
        <w:jc w:val="center"/>
      </w:pPr>
      <w:r>
        <w:t>(должность, подпись, расшифровка подписи, дата)</w:t>
      </w:r>
    </w:p>
    <w:p w:rsidR="008000FD" w:rsidRDefault="00860EC4" w:rsidP="00CE3F04">
      <w:pPr>
        <w:pStyle w:val="22"/>
        <w:shd w:val="clear" w:color="auto" w:fill="auto"/>
        <w:spacing w:after="0"/>
        <w:ind w:left="4420" w:firstLine="0"/>
        <w:jc w:val="center"/>
      </w:pPr>
      <w:r>
        <w:t>(должность, подпись, расшифровка подписи, дата)</w:t>
      </w:r>
    </w:p>
    <w:p w:rsidR="008000FD" w:rsidRDefault="008000FD">
      <w:pPr>
        <w:spacing w:line="1" w:lineRule="exact"/>
        <w:sectPr w:rsidR="008000FD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Default="008000FD">
      <w:pPr>
        <w:spacing w:line="1" w:lineRule="exact"/>
      </w:pPr>
    </w:p>
    <w:p w:rsidR="008000FD" w:rsidRPr="009A61A4" w:rsidRDefault="00860EC4" w:rsidP="00460C4F">
      <w:pPr>
        <w:pStyle w:val="11"/>
        <w:shd w:val="clear" w:color="auto" w:fill="auto"/>
        <w:spacing w:line="264" w:lineRule="auto"/>
        <w:ind w:left="4420" w:firstLine="0"/>
        <w:jc w:val="right"/>
        <w:rPr>
          <w:sz w:val="24"/>
          <w:szCs w:val="24"/>
        </w:rPr>
      </w:pPr>
      <w:r w:rsidRPr="009A61A4">
        <w:rPr>
          <w:sz w:val="24"/>
          <w:szCs w:val="24"/>
        </w:rPr>
        <w:t>Приложение № 3</w:t>
      </w:r>
      <w:r w:rsidRPr="009A61A4">
        <w:rPr>
          <w:sz w:val="24"/>
          <w:szCs w:val="24"/>
        </w:rPr>
        <w:br/>
        <w:t>к Порядку проведения</w:t>
      </w:r>
      <w:r w:rsidRPr="009A61A4">
        <w:rPr>
          <w:sz w:val="24"/>
          <w:szCs w:val="24"/>
        </w:rPr>
        <w:br/>
        <w:t>инвентаризации кладбищ, а такж</w:t>
      </w:r>
      <w:r w:rsidR="00460C4F" w:rsidRPr="009A61A4">
        <w:rPr>
          <w:sz w:val="24"/>
          <w:szCs w:val="24"/>
        </w:rPr>
        <w:t>е</w:t>
      </w:r>
      <w:r w:rsidR="00460C4F" w:rsidRPr="009A61A4">
        <w:rPr>
          <w:sz w:val="24"/>
          <w:szCs w:val="24"/>
        </w:rPr>
        <w:br/>
        <w:t>мест захоронений на кладбищах</w:t>
      </w:r>
      <w:r w:rsidRPr="009A61A4">
        <w:rPr>
          <w:sz w:val="24"/>
          <w:szCs w:val="24"/>
        </w:rPr>
        <w:t>,</w:t>
      </w:r>
      <w:r w:rsidRPr="009A61A4">
        <w:rPr>
          <w:sz w:val="24"/>
          <w:szCs w:val="24"/>
        </w:rPr>
        <w:br/>
        <w:t>расположенных на территории</w:t>
      </w:r>
      <w:r w:rsidRPr="009A61A4">
        <w:rPr>
          <w:sz w:val="24"/>
          <w:szCs w:val="24"/>
        </w:rPr>
        <w:br/>
      </w:r>
      <w:r w:rsidR="00460C4F" w:rsidRPr="009A61A4">
        <w:rPr>
          <w:sz w:val="24"/>
          <w:szCs w:val="24"/>
        </w:rPr>
        <w:t xml:space="preserve">Кировского городского поселения </w:t>
      </w:r>
      <w:r w:rsidRPr="009A61A4">
        <w:rPr>
          <w:sz w:val="24"/>
          <w:szCs w:val="24"/>
        </w:rPr>
        <w:t>Приморского края</w:t>
      </w:r>
    </w:p>
    <w:p w:rsidR="00460C4F" w:rsidRDefault="00460C4F" w:rsidP="00CE3F04">
      <w:pPr>
        <w:pStyle w:val="22"/>
        <w:shd w:val="clear" w:color="auto" w:fill="auto"/>
        <w:spacing w:after="0"/>
        <w:ind w:firstLine="0"/>
        <w:jc w:val="center"/>
        <w:rPr>
          <w:b/>
          <w:bCs/>
        </w:rPr>
      </w:pPr>
    </w:p>
    <w:p w:rsidR="008000FD" w:rsidRDefault="00860EC4" w:rsidP="00CE3F04">
      <w:pPr>
        <w:pStyle w:val="22"/>
        <w:shd w:val="clear" w:color="auto" w:fill="auto"/>
        <w:spacing w:after="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ОБЯЗАТЕЛЬНЫХ ПОЛЕЙ ДЛЯ ЗАПОЛНЕНИЯ В ЭЛЕКТРОННОМ ДОКУМЕНТЕ</w:t>
      </w:r>
      <w:r>
        <w:rPr>
          <w:b/>
          <w:bCs/>
        </w:rPr>
        <w:br/>
        <w:t xml:space="preserve">О </w:t>
      </w:r>
      <w:r w:rsidR="00460C4F">
        <w:rPr>
          <w:b/>
          <w:bCs/>
        </w:rPr>
        <w:t>МЕСТАХ ЗАХОРОНЕНИЙ НА КЛАДБИЩАХ</w:t>
      </w:r>
      <w:r>
        <w:rPr>
          <w:b/>
          <w:bCs/>
        </w:rPr>
        <w:t>,</w:t>
      </w:r>
      <w:r>
        <w:rPr>
          <w:b/>
          <w:bCs/>
        </w:rPr>
        <w:br/>
        <w:t>РАСПОЛОЖЕННЫХ НА ТЕРРИТОРИИ</w:t>
      </w:r>
      <w:r w:rsidR="00460C4F">
        <w:rPr>
          <w:b/>
          <w:bCs/>
        </w:rPr>
        <w:t xml:space="preserve"> КИРОВСКОГО ГОРОДСКОГО ПОСЕЛЕНИЯ</w:t>
      </w:r>
      <w:r>
        <w:rPr>
          <w:b/>
          <w:bCs/>
        </w:rPr>
        <w:br/>
        <w:t>ПРИМОРСКОГО КРАЯ &lt;*&gt;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514"/>
      </w:tblGrid>
      <w:tr w:rsidR="008000FD">
        <w:trPr>
          <w:trHeight w:hRule="exact" w:val="7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ц/п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поля</w:t>
            </w:r>
          </w:p>
        </w:tc>
      </w:tr>
      <w:tr w:rsidR="008000FD">
        <w:trPr>
          <w:trHeight w:hRule="exact"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 порядку</w:t>
            </w:r>
          </w:p>
        </w:tc>
      </w:tr>
      <w:tr w:rsidR="008000FD">
        <w:trPr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8000FD">
        <w:trPr>
          <w:trHeight w:hRule="exact"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</w:p>
        </w:tc>
      </w:tr>
      <w:tr w:rsidR="008000FD">
        <w:trPr>
          <w:trHeight w:hRule="exact"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кладбища</w:t>
            </w:r>
          </w:p>
        </w:tc>
      </w:tr>
      <w:tr w:rsidR="008000FD">
        <w:trPr>
          <w:trHeight w:hRule="exact"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кладбища (адрес)</w:t>
            </w:r>
          </w:p>
        </w:tc>
      </w:tr>
      <w:tr w:rsidR="008000FD">
        <w:trPr>
          <w:trHeight w:hRule="exact" w:val="4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</w:tr>
      <w:tr w:rsidR="008000FD">
        <w:trPr>
          <w:trHeight w:hRule="exact"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(га)</w:t>
            </w:r>
          </w:p>
        </w:tc>
      </w:tr>
      <w:tr w:rsidR="008000FD">
        <w:trPr>
          <w:trHeight w:hRule="exact"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8000FD">
        <w:trPr>
          <w:trHeight w:hRule="exact"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(общественное, воинское, религиозное)</w:t>
            </w:r>
          </w:p>
        </w:tc>
      </w:tr>
      <w:tr w:rsidR="008000FD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места захоронения, указанный в книге регистрации захоронений/книге регистрации захоронений (захоронений урн с прахом) &lt;**&gt;</w:t>
            </w:r>
          </w:p>
        </w:tc>
      </w:tr>
      <w:tr w:rsidR="008000FD">
        <w:trPr>
          <w:trHeight w:hRule="exact" w:val="7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8000FD">
        <w:trPr>
          <w:trHeight w:hRule="exact" w:val="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9A61A4">
            <w:pPr>
              <w:pStyle w:val="a7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сектора (участка) места захоронения на кладбище</w:t>
            </w:r>
            <w:r w:rsidR="009A61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(указывается по результатам обследования кладбища)</w:t>
            </w:r>
          </w:p>
        </w:tc>
      </w:tr>
      <w:tr w:rsidR="008000FD" w:rsidTr="009A61A4">
        <w:trPr>
          <w:trHeight w:hRule="exact" w:val="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0FD" w:rsidRDefault="00860EC4" w:rsidP="009A61A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ряда места захоронения на кладбище (указывается по результатам обследования кладбища)</w:t>
            </w:r>
          </w:p>
        </w:tc>
      </w:tr>
      <w:tr w:rsidR="008000FD" w:rsidTr="009A61A4">
        <w:trPr>
          <w:trHeight w:hRule="exact" w:val="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0FD" w:rsidRDefault="00860EC4" w:rsidP="009A61A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места захоронения (указывается по результатам обследования кладбища)</w:t>
            </w:r>
          </w:p>
        </w:tc>
      </w:tr>
      <w:tr w:rsidR="008000FD">
        <w:trPr>
          <w:trHeight w:hRule="exact"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9A61A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места захоронения (указывается по результатам обследования кладбища)</w:t>
            </w:r>
          </w:p>
        </w:tc>
      </w:tr>
    </w:tbl>
    <w:p w:rsidR="008000FD" w:rsidRDefault="008000FD">
      <w:pPr>
        <w:spacing w:line="1" w:lineRule="exact"/>
        <w:sectPr w:rsidR="008000FD" w:rsidSect="00CE3F04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8000FD" w:rsidRDefault="008000F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9518"/>
      </w:tblGrid>
      <w:tr w:rsidR="008000FD">
        <w:trPr>
          <w:trHeight w:hRule="exact" w:val="7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9A61A4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места захоронения (указывается по результатам обследования кладбища)</w:t>
            </w:r>
          </w:p>
        </w:tc>
      </w:tr>
      <w:tr w:rsidR="008000FD" w:rsidTr="009A61A4">
        <w:trPr>
          <w:trHeight w:hRule="exact" w:val="3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0FD" w:rsidRDefault="00860EC4" w:rsidP="009A61A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места захоронения (указывается по результатам обследования кладбища)</w:t>
            </w:r>
          </w:p>
        </w:tc>
      </w:tr>
      <w:tr w:rsidR="008000FD">
        <w:trPr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000FD" w:rsidTr="009A61A4">
        <w:trPr>
          <w:trHeight w:hRule="exact"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0FD" w:rsidRDefault="00860EC4" w:rsidP="009A61A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места захоронения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8000FD">
        <w:trPr>
          <w:trHeight w:hRule="exact"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умершего (погибшего) &lt;****&gt;</w:t>
            </w:r>
          </w:p>
        </w:tc>
      </w:tr>
      <w:tr w:rsidR="008000FD"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и смерти умершего &lt;*****&gt;</w:t>
            </w:r>
          </w:p>
        </w:tc>
      </w:tr>
      <w:tr w:rsidR="008000FD">
        <w:trPr>
          <w:trHeight w:hRule="exact" w:val="7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захоронения (указывается в соответствии с книгой регистрации захоронений (захоронений урн с прахом))</w:t>
            </w:r>
          </w:p>
        </w:tc>
      </w:tr>
      <w:tr w:rsidR="008000FD">
        <w:trPr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погребения умершего (гробом, урна с прахом)</w:t>
            </w:r>
          </w:p>
        </w:tc>
      </w:tr>
      <w:tr w:rsidR="008000FD">
        <w:trPr>
          <w:trHeight w:hRule="exact" w:val="7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5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погребения умершего (в землю/стену скорби) (указывается в соответствии с книгой регистрации захоронений (захоронений урн с прахом)</w:t>
            </w:r>
          </w:p>
        </w:tc>
      </w:tr>
      <w:tr w:rsidR="008000FD">
        <w:trPr>
          <w:trHeight w:hRule="exact" w:val="7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0FD" w:rsidRDefault="00860EC4" w:rsidP="00CE3F04">
            <w:pPr>
              <w:pStyle w:val="a7"/>
              <w:shd w:val="clear" w:color="auto" w:fill="auto"/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8000FD">
        <w:trPr>
          <w:trHeight w:hRule="exact" w:val="7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5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8000FD">
        <w:trPr>
          <w:trHeight w:hRule="exact" w:val="7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0FD" w:rsidRDefault="00860EC4" w:rsidP="00CE3F04">
            <w:pPr>
              <w:pStyle w:val="a7"/>
              <w:shd w:val="clear" w:color="auto" w:fill="auto"/>
              <w:spacing w:before="12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сведений (книги регистрации захоронений (захоронений урн с прахом), обследование кладбища) &lt;***”*&gt;</w:t>
            </w:r>
          </w:p>
        </w:tc>
      </w:tr>
      <w:tr w:rsidR="008000FD">
        <w:trPr>
          <w:trHeight w:hRule="exact" w:val="7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лица, на которое зарегистрировано место захоронения (указывается в соответствии с книгой регистрации захоронений (захоронений урн с прахом)</w:t>
            </w:r>
          </w:p>
        </w:tc>
      </w:tr>
      <w:tr w:rsidR="008000FD">
        <w:trPr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места захоронения</w:t>
            </w:r>
          </w:p>
        </w:tc>
      </w:tr>
      <w:tr w:rsidR="008000FD"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 границ захоронения</w:t>
            </w:r>
          </w:p>
        </w:tc>
      </w:tr>
      <w:tr w:rsidR="008000FD">
        <w:trPr>
          <w:trHeight w:hRule="exact"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8000FD">
        <w:trPr>
          <w:trHeight w:hRule="exact"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ответственного</w:t>
            </w:r>
          </w:p>
        </w:tc>
      </w:tr>
      <w:tr w:rsidR="008000FD">
        <w:trPr>
          <w:trHeight w:hRule="exact"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8000FD">
        <w:trPr>
          <w:trHeight w:hRule="exact"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места кремации</w:t>
            </w:r>
          </w:p>
        </w:tc>
      </w:tr>
      <w:tr w:rsidR="008000FD">
        <w:trPr>
          <w:trHeight w:hRule="exact"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FD" w:rsidRDefault="00860EC4" w:rsidP="00CE3F04">
            <w:pPr>
              <w:pStyle w:val="a7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</w:tr>
    </w:tbl>
    <w:p w:rsidR="008000FD" w:rsidRDefault="00860EC4" w:rsidP="00CE3F04">
      <w:pPr>
        <w:pStyle w:val="22"/>
        <w:shd w:val="clear" w:color="auto" w:fill="auto"/>
        <w:spacing w:after="140" w:line="254" w:lineRule="auto"/>
        <w:jc w:val="both"/>
      </w:pPr>
      <w:r>
        <w:t>&lt;*&gt; Структурные поля электронного документа заполняются исходя из наличия имеющейся информации о месте захоронения.</w:t>
      </w:r>
    </w:p>
    <w:p w:rsidR="008000FD" w:rsidRDefault="00860EC4" w:rsidP="00CE3F04">
      <w:pPr>
        <w:pStyle w:val="22"/>
        <w:shd w:val="clear" w:color="auto" w:fill="auto"/>
        <w:spacing w:after="140" w:line="252" w:lineRule="auto"/>
        <w:jc w:val="both"/>
      </w:pPr>
      <w:r>
        <w:t>&lt;**&gt; В случае отсутствия сведений о произведенных захоронениях в книге регистрации захоронений (захоронений урн с прахом) соответствующее поле электронного документа заполняется значением «Информация отсутствует».</w:t>
      </w:r>
    </w:p>
    <w:p w:rsidR="008000FD" w:rsidRDefault="00860EC4" w:rsidP="009A61A4">
      <w:pPr>
        <w:pStyle w:val="22"/>
        <w:shd w:val="clear" w:color="auto" w:fill="auto"/>
        <w:spacing w:after="0" w:line="254" w:lineRule="auto"/>
        <w:jc w:val="both"/>
      </w:pPr>
      <w:r>
        <w:t>В случае отсутствия регистрационного знака на могиле и записи в книгах регистрации</w:t>
      </w:r>
    </w:p>
    <w:p w:rsidR="008000FD" w:rsidRDefault="00860EC4" w:rsidP="00CE3F04">
      <w:pPr>
        <w:pStyle w:val="22"/>
        <w:shd w:val="clear" w:color="auto" w:fill="auto"/>
        <w:spacing w:after="140"/>
        <w:ind w:firstLine="0"/>
        <w:jc w:val="both"/>
      </w:pPr>
      <w:r>
        <w:t>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</w:p>
    <w:p w:rsidR="008000FD" w:rsidRDefault="00860EC4" w:rsidP="00CE3F04">
      <w:pPr>
        <w:pStyle w:val="22"/>
        <w:shd w:val="clear" w:color="auto" w:fill="auto"/>
        <w:spacing w:after="140" w:line="252" w:lineRule="auto"/>
        <w:jc w:val="both"/>
      </w:pPr>
      <w:r>
        <w:t xml:space="preserve">&lt;***&gt; В случае если в книгах регистрации захоронений (захоронений урн с прахом) и на </w:t>
      </w:r>
      <w:r>
        <w:lastRenderedPageBreak/>
        <w:t>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</w:p>
    <w:p w:rsidR="008000FD" w:rsidRDefault="00860EC4" w:rsidP="00CE3F04">
      <w:pPr>
        <w:pStyle w:val="22"/>
        <w:shd w:val="clear" w:color="auto" w:fill="auto"/>
        <w:spacing w:after="140" w:line="252" w:lineRule="auto"/>
        <w:jc w:val="both"/>
      </w:pPr>
      <w:r>
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:rsidR="008000FD" w:rsidRDefault="00860EC4" w:rsidP="00CE3F04">
      <w:pPr>
        <w:pStyle w:val="22"/>
        <w:shd w:val="clear" w:color="auto" w:fill="auto"/>
        <w:spacing w:after="140"/>
        <w:jc w:val="both"/>
      </w:pPr>
      <w:r>
        <w:t>&lt;*♦***&gt;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:rsidR="008000FD" w:rsidRDefault="00860EC4" w:rsidP="00CE3F04">
      <w:pPr>
        <w:pStyle w:val="22"/>
        <w:shd w:val="clear" w:color="auto" w:fill="auto"/>
        <w:spacing w:after="140" w:line="252" w:lineRule="auto"/>
        <w:jc w:val="both"/>
      </w:pPr>
      <w:r>
        <w:t>&lt;****♦*&gt; При наличии сведений об умершем в книге регистрации захоронений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:rsidR="008000FD" w:rsidRDefault="00860EC4" w:rsidP="00CE3F04">
      <w:pPr>
        <w:pStyle w:val="22"/>
        <w:shd w:val="clear" w:color="auto" w:fill="auto"/>
        <w:spacing w:after="140" w:line="252" w:lineRule="auto"/>
        <w:jc w:val="both"/>
      </w:pPr>
      <w: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:rsidR="008000FD" w:rsidRDefault="00860EC4" w:rsidP="00CE3F04">
      <w:pPr>
        <w:pStyle w:val="22"/>
        <w:shd w:val="clear" w:color="auto" w:fill="auto"/>
        <w:spacing w:after="0" w:line="254" w:lineRule="auto"/>
        <w:jc w:val="both"/>
      </w:pPr>
      <w: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«Информация отсутствует».</w:t>
      </w:r>
    </w:p>
    <w:p w:rsidR="008000FD" w:rsidRDefault="008000FD">
      <w:pPr>
        <w:spacing w:line="1" w:lineRule="exact"/>
      </w:pPr>
    </w:p>
    <w:sectPr w:rsidR="008000FD" w:rsidSect="00CE3F04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57" w:rsidRDefault="00835257" w:rsidP="008000FD">
      <w:r>
        <w:separator/>
      </w:r>
    </w:p>
  </w:endnote>
  <w:endnote w:type="continuationSeparator" w:id="1">
    <w:p w:rsidR="00835257" w:rsidRDefault="00835257" w:rsidP="0080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57" w:rsidRDefault="00835257"/>
  </w:footnote>
  <w:footnote w:type="continuationSeparator" w:id="1">
    <w:p w:rsidR="00835257" w:rsidRDefault="008352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C7"/>
    <w:multiLevelType w:val="multilevel"/>
    <w:tmpl w:val="359E3E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2509C"/>
    <w:multiLevelType w:val="multilevel"/>
    <w:tmpl w:val="546E7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E6B94"/>
    <w:multiLevelType w:val="multilevel"/>
    <w:tmpl w:val="4CC0B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C6084"/>
    <w:multiLevelType w:val="multilevel"/>
    <w:tmpl w:val="C2E0B2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D4AF6"/>
    <w:multiLevelType w:val="multilevel"/>
    <w:tmpl w:val="FA2E82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80CCB"/>
    <w:multiLevelType w:val="multilevel"/>
    <w:tmpl w:val="EDD8401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E3692"/>
    <w:multiLevelType w:val="multilevel"/>
    <w:tmpl w:val="A0242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00FD"/>
    <w:rsid w:val="000201E0"/>
    <w:rsid w:val="00091690"/>
    <w:rsid w:val="003A5F85"/>
    <w:rsid w:val="00460C4F"/>
    <w:rsid w:val="004F43CF"/>
    <w:rsid w:val="008000FD"/>
    <w:rsid w:val="00835257"/>
    <w:rsid w:val="00860EC4"/>
    <w:rsid w:val="00986166"/>
    <w:rsid w:val="009A61A4"/>
    <w:rsid w:val="00CE3F04"/>
    <w:rsid w:val="00E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0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00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Оглавление_"/>
    <w:basedOn w:val="a0"/>
    <w:link w:val="ab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00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8000FD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3"/>
    <w:rsid w:val="008000FD"/>
    <w:pPr>
      <w:shd w:val="clear" w:color="auto" w:fill="FFFFFF"/>
      <w:spacing w:line="37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000FD"/>
    <w:pPr>
      <w:shd w:val="clear" w:color="auto" w:fill="FFFFFF"/>
      <w:spacing w:after="660"/>
      <w:ind w:firstLine="1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8000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8000FD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8000FD"/>
    <w:pPr>
      <w:shd w:val="clear" w:color="auto" w:fill="FFFFFF"/>
      <w:spacing w:after="160"/>
      <w:ind w:firstLine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8000FD"/>
    <w:pPr>
      <w:shd w:val="clear" w:color="auto" w:fill="FFFFFF"/>
      <w:spacing w:line="37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8000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rsid w:val="008000FD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000FD"/>
    <w:pPr>
      <w:shd w:val="clear" w:color="auto" w:fill="FFFFFF"/>
      <w:spacing w:after="340" w:line="233" w:lineRule="auto"/>
      <w:ind w:right="4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EF496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F496D"/>
    <w:pPr>
      <w:ind w:left="720"/>
      <w:contextualSpacing/>
    </w:pPr>
  </w:style>
  <w:style w:type="paragraph" w:styleId="ae">
    <w:name w:val="No Spacing"/>
    <w:uiPriority w:val="1"/>
    <w:qFormat/>
    <w:rsid w:val="00EF496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A5F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F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adm20</cp:lastModifiedBy>
  <cp:revision>6</cp:revision>
  <cp:lastPrinted>2023-10-23T23:33:00Z</cp:lastPrinted>
  <dcterms:created xsi:type="dcterms:W3CDTF">2023-10-23T22:21:00Z</dcterms:created>
  <dcterms:modified xsi:type="dcterms:W3CDTF">2023-10-23T23:40:00Z</dcterms:modified>
</cp:coreProperties>
</file>